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2" w:rsidRPr="00536707" w:rsidRDefault="00A91B47" w:rsidP="00AC6D1A">
      <w:pPr>
        <w:tabs>
          <w:tab w:val="left" w:pos="900"/>
        </w:tabs>
        <w:jc w:val="center"/>
        <w:rPr>
          <w:sz w:val="28"/>
          <w:szCs w:val="44"/>
        </w:rPr>
      </w:pPr>
      <w:r w:rsidRPr="00A91B47">
        <w:rPr>
          <w:sz w:val="2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32pt">
            <v:imagedata r:id="rId8" o:title="Скан_20150414 (3)"/>
          </v:shape>
        </w:pict>
      </w:r>
    </w:p>
    <w:p w:rsidR="002A2572" w:rsidRPr="00C03D74" w:rsidRDefault="002A2572" w:rsidP="00C97847">
      <w:pPr>
        <w:ind w:firstLine="567"/>
        <w:jc w:val="center"/>
        <w:rPr>
          <w:b/>
          <w:bCs/>
          <w:sz w:val="28"/>
          <w:szCs w:val="28"/>
        </w:rPr>
      </w:pPr>
      <w:r w:rsidRPr="00C03D74">
        <w:rPr>
          <w:b/>
          <w:bCs/>
          <w:sz w:val="28"/>
          <w:szCs w:val="28"/>
        </w:rPr>
        <w:lastRenderedPageBreak/>
        <w:t>1. Общие положения.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1.1. Положение о психолого-медико-педагогическом консилиуме (далее по тексту - ПМПк) дошкольного образовательного учреждения регулирует деятельность ПМПк как структурного подразделения </w:t>
      </w:r>
      <w:proofErr w:type="spellStart"/>
      <w:r w:rsidRPr="00C03D74">
        <w:rPr>
          <w:sz w:val="28"/>
          <w:szCs w:val="28"/>
        </w:rPr>
        <w:t>психолого-медико</w:t>
      </w:r>
      <w:r w:rsidRPr="00C03D74">
        <w:rPr>
          <w:sz w:val="28"/>
          <w:szCs w:val="28"/>
        </w:rPr>
        <w:softHyphen/>
        <w:t>педагогической</w:t>
      </w:r>
      <w:proofErr w:type="spellEnd"/>
      <w:r w:rsidRPr="00C03D74">
        <w:rPr>
          <w:sz w:val="28"/>
          <w:szCs w:val="28"/>
        </w:rPr>
        <w:t xml:space="preserve"> службы (далее - ПМПС) в системе образования в качестве ее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низового звена, работающего во взаим</w:t>
      </w:r>
      <w:r w:rsidRPr="00C03D74">
        <w:rPr>
          <w:sz w:val="28"/>
          <w:szCs w:val="28"/>
        </w:rPr>
        <w:t>о</w:t>
      </w:r>
      <w:r w:rsidRPr="00C03D74">
        <w:rPr>
          <w:sz w:val="28"/>
          <w:szCs w:val="28"/>
        </w:rPr>
        <w:t xml:space="preserve">действии с </w:t>
      </w:r>
      <w:proofErr w:type="spellStart"/>
      <w:r w:rsidRPr="00C03D74">
        <w:rPr>
          <w:sz w:val="28"/>
          <w:szCs w:val="28"/>
        </w:rPr>
        <w:t>психолого-медико</w:t>
      </w:r>
      <w:r w:rsidRPr="00C03D74">
        <w:rPr>
          <w:sz w:val="28"/>
          <w:szCs w:val="28"/>
        </w:rPr>
        <w:softHyphen/>
        <w:t>педагогическими</w:t>
      </w:r>
      <w:proofErr w:type="spellEnd"/>
      <w:r w:rsidRPr="00C03D74">
        <w:rPr>
          <w:sz w:val="28"/>
          <w:szCs w:val="28"/>
        </w:rPr>
        <w:t xml:space="preserve"> комиссиями (ПМПК) и оказывающего помощь детям с осо</w:t>
      </w:r>
      <w:r w:rsidRPr="00C03D74">
        <w:rPr>
          <w:sz w:val="28"/>
          <w:szCs w:val="28"/>
        </w:rPr>
        <w:softHyphen/>
        <w:t>быми образовательными потребностями.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1.2. ПМПк представляет собой объединение специалистов образователь</w:t>
      </w:r>
      <w:r w:rsidRPr="00C03D74">
        <w:rPr>
          <w:sz w:val="28"/>
          <w:szCs w:val="28"/>
        </w:rPr>
        <w:softHyphen/>
        <w:t>ного у</w:t>
      </w:r>
      <w:r w:rsidRPr="00C03D74">
        <w:rPr>
          <w:sz w:val="28"/>
          <w:szCs w:val="28"/>
        </w:rPr>
        <w:t>ч</w:t>
      </w:r>
      <w:r w:rsidRPr="00C03D74">
        <w:rPr>
          <w:sz w:val="28"/>
          <w:szCs w:val="28"/>
        </w:rPr>
        <w:t>реждения, организуемое при необходимости комплексного, всесто</w:t>
      </w:r>
      <w:r w:rsidRPr="00C03D74">
        <w:rPr>
          <w:sz w:val="28"/>
          <w:szCs w:val="28"/>
        </w:rPr>
        <w:softHyphen/>
        <w:t>роннего, динамич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 xml:space="preserve">ского </w:t>
      </w:r>
      <w:proofErr w:type="spellStart"/>
      <w:r w:rsidRPr="00C03D74"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коррекционного сопровождения детей, у которых возникают трудности адаптации к условиям данного образова</w:t>
      </w:r>
      <w:r w:rsidRPr="00C03D74">
        <w:rPr>
          <w:sz w:val="28"/>
          <w:szCs w:val="28"/>
        </w:rPr>
        <w:softHyphen/>
        <w:t>тельного учреждения в связи с ос</w:t>
      </w:r>
      <w:r w:rsidRPr="00C03D74">
        <w:rPr>
          <w:sz w:val="28"/>
          <w:szCs w:val="28"/>
        </w:rPr>
        <w:t>о</w:t>
      </w:r>
      <w:r w:rsidRPr="00C03D74">
        <w:rPr>
          <w:sz w:val="28"/>
          <w:szCs w:val="28"/>
        </w:rPr>
        <w:t>бенностями в развитии.</w:t>
      </w:r>
    </w:p>
    <w:p w:rsidR="002A2572" w:rsidRPr="00C03D74" w:rsidRDefault="002A2572" w:rsidP="00C97847">
      <w:pPr>
        <w:tabs>
          <w:tab w:val="left" w:pos="5611"/>
        </w:tabs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1.3. ПМПк не является самостоятельным учреждением и не имеет статуса юрид</w:t>
      </w:r>
      <w:r w:rsidRPr="00C03D74">
        <w:rPr>
          <w:sz w:val="28"/>
          <w:szCs w:val="28"/>
        </w:rPr>
        <w:t>и</w:t>
      </w:r>
      <w:r w:rsidRPr="00C03D74">
        <w:rPr>
          <w:sz w:val="28"/>
          <w:szCs w:val="28"/>
        </w:rPr>
        <w:t>ческого лица. Специалисты ПМПк выполняют соответствующую ра</w:t>
      </w:r>
      <w:r w:rsidRPr="00C03D74">
        <w:rPr>
          <w:sz w:val="28"/>
          <w:szCs w:val="28"/>
        </w:rPr>
        <w:softHyphen/>
        <w:t>боту в рамках о</w:t>
      </w:r>
      <w:r w:rsidRPr="00C03D74">
        <w:rPr>
          <w:sz w:val="28"/>
          <w:szCs w:val="28"/>
        </w:rPr>
        <w:t>с</w:t>
      </w:r>
      <w:r w:rsidRPr="00C03D74">
        <w:rPr>
          <w:sz w:val="28"/>
          <w:szCs w:val="28"/>
        </w:rPr>
        <w:t>новного рабочего времени, функциональных обязанностей, оплаты труда</w:t>
      </w:r>
      <w:r>
        <w:rPr>
          <w:sz w:val="28"/>
          <w:szCs w:val="28"/>
        </w:rPr>
        <w:t>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1.4. ПМПк в своей деятельности руководствуется действующим законода</w:t>
      </w:r>
      <w:r w:rsidRPr="00C03D74">
        <w:rPr>
          <w:sz w:val="28"/>
          <w:szCs w:val="28"/>
        </w:rPr>
        <w:softHyphen/>
        <w:t>тельством РФ, Конвенцией ООН о правах ребенка, решениями органов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управления образованием, уставом образовательного учреждения, договоро</w:t>
      </w:r>
      <w:r>
        <w:rPr>
          <w:sz w:val="28"/>
          <w:szCs w:val="28"/>
        </w:rPr>
        <w:t xml:space="preserve">м </w:t>
      </w:r>
      <w:r w:rsidRPr="00C03D74">
        <w:rPr>
          <w:sz w:val="28"/>
          <w:szCs w:val="28"/>
        </w:rPr>
        <w:t>между образов</w:t>
      </w:r>
      <w:r w:rsidRPr="00C03D74">
        <w:rPr>
          <w:sz w:val="28"/>
          <w:szCs w:val="28"/>
        </w:rPr>
        <w:t>а</w:t>
      </w:r>
      <w:r w:rsidRPr="00C03D74">
        <w:rPr>
          <w:sz w:val="28"/>
          <w:szCs w:val="28"/>
        </w:rPr>
        <w:t>тельным учреждением и родител</w:t>
      </w:r>
      <w:r>
        <w:rPr>
          <w:sz w:val="28"/>
          <w:szCs w:val="28"/>
        </w:rPr>
        <w:t>ями (законными представи</w:t>
      </w:r>
      <w:r>
        <w:rPr>
          <w:sz w:val="28"/>
          <w:szCs w:val="28"/>
        </w:rPr>
        <w:softHyphen/>
        <w:t>телями</w:t>
      </w:r>
      <w:r w:rsidRPr="00C03D74">
        <w:rPr>
          <w:sz w:val="28"/>
          <w:szCs w:val="28"/>
        </w:rPr>
        <w:t>) воспитанников.</w:t>
      </w:r>
    </w:p>
    <w:p w:rsidR="002A2572" w:rsidRPr="00C03D74" w:rsidRDefault="002A2572" w:rsidP="00C97847">
      <w:pPr>
        <w:tabs>
          <w:tab w:val="left" w:pos="585"/>
        </w:tabs>
        <w:ind w:firstLine="567"/>
        <w:jc w:val="center"/>
        <w:rPr>
          <w:sz w:val="28"/>
          <w:szCs w:val="28"/>
        </w:rPr>
      </w:pPr>
      <w:r w:rsidRPr="00C03D7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C03D74">
        <w:rPr>
          <w:b/>
          <w:bCs/>
          <w:sz w:val="28"/>
          <w:szCs w:val="28"/>
        </w:rPr>
        <w:t>Цель и задачи ПМПК.</w:t>
      </w:r>
      <w:r w:rsidRPr="00C03D74">
        <w:rPr>
          <w:sz w:val="28"/>
          <w:szCs w:val="28"/>
        </w:rPr>
        <w:tab/>
      </w:r>
      <w:r w:rsidRPr="00C03D74">
        <w:rPr>
          <w:sz w:val="28"/>
          <w:szCs w:val="28"/>
        </w:rPr>
        <w:softHyphen/>
      </w:r>
    </w:p>
    <w:p w:rsidR="002A2572" w:rsidRDefault="002A2572" w:rsidP="00C97847">
      <w:pPr>
        <w:tabs>
          <w:tab w:val="left" w:pos="8020"/>
        </w:tabs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2.1. Целью ПМПк является определение и организация в рамках реальных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во</w:t>
      </w:r>
      <w:r w:rsidRPr="00C03D74">
        <w:rPr>
          <w:sz w:val="28"/>
          <w:szCs w:val="28"/>
        </w:rPr>
        <w:t>з</w:t>
      </w:r>
      <w:r w:rsidRPr="00C03D74">
        <w:rPr>
          <w:sz w:val="28"/>
          <w:szCs w:val="28"/>
        </w:rPr>
        <w:t>можностей образовательного учреждения адекватных условий развития, обучения и воспитания в соответствии с особыми образовательными потреб</w:t>
      </w:r>
      <w:r w:rsidRPr="00C03D74">
        <w:rPr>
          <w:sz w:val="28"/>
          <w:szCs w:val="28"/>
        </w:rPr>
        <w:softHyphen/>
        <w:t>ностями, возрастными особенностями, диагностированными индивидуаль</w:t>
      </w:r>
      <w:r w:rsidRPr="00C03D74">
        <w:rPr>
          <w:sz w:val="28"/>
          <w:szCs w:val="28"/>
        </w:rPr>
        <w:softHyphen/>
        <w:t>ными возможностями ребенка в з</w:t>
      </w:r>
      <w:r w:rsidRPr="00C03D74">
        <w:rPr>
          <w:sz w:val="28"/>
          <w:szCs w:val="28"/>
        </w:rPr>
        <w:t>а</w:t>
      </w:r>
      <w:r w:rsidR="004A430C">
        <w:rPr>
          <w:sz w:val="28"/>
          <w:szCs w:val="28"/>
        </w:rPr>
        <w:t>висимости от</w:t>
      </w:r>
      <w:r w:rsidRPr="00C03D74">
        <w:rPr>
          <w:sz w:val="28"/>
          <w:szCs w:val="28"/>
        </w:rPr>
        <w:t xml:space="preserve"> состояния соматического и</w:t>
      </w:r>
      <w:r>
        <w:rPr>
          <w:sz w:val="28"/>
          <w:szCs w:val="28"/>
        </w:rPr>
        <w:t xml:space="preserve"> </w:t>
      </w:r>
      <w:r w:rsidR="004A430C">
        <w:rPr>
          <w:sz w:val="28"/>
          <w:szCs w:val="28"/>
        </w:rPr>
        <w:t>нервно-психического здоровья.</w:t>
      </w:r>
      <w:r w:rsidR="004A430C">
        <w:rPr>
          <w:sz w:val="28"/>
          <w:szCs w:val="28"/>
        </w:rPr>
        <w:tab/>
      </w:r>
    </w:p>
    <w:p w:rsidR="002A2572" w:rsidRPr="00C03D74" w:rsidRDefault="002A2572" w:rsidP="00C97847">
      <w:pPr>
        <w:tabs>
          <w:tab w:val="left" w:pos="8020"/>
        </w:tabs>
        <w:ind w:firstLine="567"/>
        <w:jc w:val="both"/>
        <w:rPr>
          <w:sz w:val="28"/>
          <w:szCs w:val="28"/>
        </w:rPr>
      </w:pPr>
      <w:r w:rsidRPr="00C03D74">
        <w:rPr>
          <w:bCs/>
          <w:sz w:val="28"/>
          <w:szCs w:val="28"/>
        </w:rPr>
        <w:t>2.2. В задачи ПМПК входят: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выявление и ранняя диагностика </w:t>
      </w:r>
      <w:r w:rsidRPr="00C03D74">
        <w:rPr>
          <w:sz w:val="28"/>
          <w:szCs w:val="28"/>
          <w:u w:val="single"/>
        </w:rPr>
        <w:t>(с первых дней появления ребенка в ДОУ)</w:t>
      </w:r>
      <w:r>
        <w:rPr>
          <w:sz w:val="28"/>
          <w:szCs w:val="28"/>
          <w:u w:val="single"/>
        </w:rPr>
        <w:t xml:space="preserve"> </w:t>
      </w:r>
      <w:r w:rsidRPr="00C03D74">
        <w:rPr>
          <w:sz w:val="28"/>
          <w:szCs w:val="28"/>
        </w:rPr>
        <w:t>о</w:t>
      </w:r>
      <w:r w:rsidRPr="00C03D74">
        <w:rPr>
          <w:sz w:val="28"/>
          <w:szCs w:val="28"/>
        </w:rPr>
        <w:t>т</w:t>
      </w:r>
      <w:r w:rsidRPr="00C03D74">
        <w:rPr>
          <w:sz w:val="28"/>
          <w:szCs w:val="28"/>
        </w:rPr>
        <w:t>клонений в развитии;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дифференциация актуальных и резервных возможностей ребенка;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разработка рекомендаций воспитателю, родителям для обеспечения инди</w:t>
      </w:r>
      <w:r w:rsidRPr="00C03D74">
        <w:rPr>
          <w:sz w:val="28"/>
          <w:szCs w:val="28"/>
        </w:rPr>
        <w:softHyphen/>
        <w:t>видуального подхода к ребенку в процессе коррекционно-развивающего со</w:t>
      </w:r>
      <w:r w:rsidRPr="00C03D74">
        <w:rPr>
          <w:sz w:val="28"/>
          <w:szCs w:val="28"/>
        </w:rPr>
        <w:softHyphen/>
        <w:t>провождения;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отслеживание динамики развития эффективности индивидуальных и груп</w:t>
      </w:r>
      <w:r w:rsidRPr="00C03D74">
        <w:rPr>
          <w:sz w:val="28"/>
          <w:szCs w:val="28"/>
        </w:rPr>
        <w:softHyphen/>
        <w:t>повых коррекционно-развивающих программ;</w:t>
      </w:r>
    </w:p>
    <w:p w:rsidR="004A430C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определение готовности к школьному обучению детей старшего дошколь</w:t>
      </w:r>
      <w:r w:rsidRPr="00C03D74">
        <w:rPr>
          <w:sz w:val="28"/>
          <w:szCs w:val="28"/>
        </w:rPr>
        <w:softHyphen/>
        <w:t>ного возраста, поступающих в школу, с целью вычленения «гру</w:t>
      </w:r>
      <w:r w:rsidR="004A430C">
        <w:rPr>
          <w:sz w:val="28"/>
          <w:szCs w:val="28"/>
        </w:rPr>
        <w:t xml:space="preserve">ппы риска»; </w:t>
      </w:r>
      <w:r w:rsidRPr="00C03D74">
        <w:rPr>
          <w:sz w:val="28"/>
          <w:szCs w:val="28"/>
        </w:rPr>
        <w:t xml:space="preserve"> 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решение вопроса о создании в рамках </w:t>
      </w:r>
      <w:r>
        <w:rPr>
          <w:sz w:val="28"/>
          <w:szCs w:val="28"/>
        </w:rPr>
        <w:t>МБ</w:t>
      </w:r>
      <w:r w:rsidRPr="00C03D74">
        <w:rPr>
          <w:sz w:val="28"/>
          <w:szCs w:val="28"/>
        </w:rPr>
        <w:t>ДОУ адекватных индивидуальным и возрастным особенностям развития ребенка;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профилактика физических, интеллектуальных и эмоционально-личностных п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>регрузок и срывов; организация психологически адекватной образователь</w:t>
      </w:r>
      <w:r w:rsidRPr="00C03D74">
        <w:rPr>
          <w:sz w:val="28"/>
          <w:szCs w:val="28"/>
        </w:rPr>
        <w:softHyphen/>
        <w:t>ной среды;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6F67">
        <w:rPr>
          <w:sz w:val="28"/>
          <w:szCs w:val="28"/>
        </w:rPr>
        <w:t>подготовка и ведение документации, отражающей актуальное развитие ре</w:t>
      </w:r>
      <w:r w:rsidRPr="00DD6F67">
        <w:rPr>
          <w:sz w:val="28"/>
          <w:szCs w:val="28"/>
        </w:rPr>
        <w:softHyphen/>
        <w:t xml:space="preserve">бенка, динамику его состояния, овладение программным материалом, перспективное </w:t>
      </w:r>
      <w:r w:rsidRPr="00DD6F67">
        <w:rPr>
          <w:sz w:val="28"/>
          <w:szCs w:val="28"/>
        </w:rPr>
        <w:lastRenderedPageBreak/>
        <w:t>планирование коррекционно-развивающей работы и оценка ее</w:t>
      </w:r>
      <w:r>
        <w:rPr>
          <w:sz w:val="28"/>
          <w:szCs w:val="28"/>
        </w:rPr>
        <w:t xml:space="preserve"> </w:t>
      </w:r>
      <w:r w:rsidRPr="00DD6F67">
        <w:rPr>
          <w:sz w:val="28"/>
          <w:szCs w:val="28"/>
        </w:rPr>
        <w:t>эффективности;</w:t>
      </w:r>
    </w:p>
    <w:p w:rsidR="002A2572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6F67">
        <w:rPr>
          <w:sz w:val="28"/>
          <w:szCs w:val="28"/>
        </w:rPr>
        <w:t xml:space="preserve">организация взаимодействия между педагогическим коллективом </w:t>
      </w:r>
      <w:r>
        <w:rPr>
          <w:sz w:val="28"/>
          <w:szCs w:val="28"/>
        </w:rPr>
        <w:t>МБ</w:t>
      </w:r>
      <w:r w:rsidRPr="00DD6F67">
        <w:rPr>
          <w:sz w:val="28"/>
          <w:szCs w:val="28"/>
        </w:rPr>
        <w:t>ДОУ и</w:t>
      </w:r>
      <w:r>
        <w:rPr>
          <w:sz w:val="28"/>
          <w:szCs w:val="28"/>
        </w:rPr>
        <w:t xml:space="preserve"> </w:t>
      </w:r>
      <w:r w:rsidRPr="00DD6F67">
        <w:rPr>
          <w:sz w:val="28"/>
          <w:szCs w:val="28"/>
        </w:rPr>
        <w:t>специалистами, участвующими в работе ПМПк;</w:t>
      </w:r>
    </w:p>
    <w:p w:rsidR="002A2572" w:rsidRPr="00DD6F67" w:rsidRDefault="002A2572" w:rsidP="00C97847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6F67">
        <w:rPr>
          <w:sz w:val="28"/>
          <w:szCs w:val="28"/>
        </w:rPr>
        <w:t>при возникновении трудностей диагностики, конфликтных ситуаций, а так</w:t>
      </w:r>
      <w:r w:rsidRPr="00DD6F67">
        <w:rPr>
          <w:sz w:val="28"/>
          <w:szCs w:val="28"/>
        </w:rPr>
        <w:softHyphen/>
        <w:t xml:space="preserve"> же при отсутствии положительной динамики в процессе реализации реко</w:t>
      </w:r>
      <w:r w:rsidRPr="00DD6F67">
        <w:rPr>
          <w:sz w:val="28"/>
          <w:szCs w:val="28"/>
        </w:rPr>
        <w:softHyphen/>
        <w:t>мендаций ПМПк - направление ребенка на психолого-медико</w:t>
      </w:r>
      <w:r w:rsidRPr="00DD6F6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DD6F67">
        <w:rPr>
          <w:sz w:val="28"/>
          <w:szCs w:val="28"/>
        </w:rPr>
        <w:t>педагогическую комиссию.</w:t>
      </w:r>
    </w:p>
    <w:p w:rsidR="002A2572" w:rsidRPr="00C03D74" w:rsidRDefault="002A2572" w:rsidP="00C97847">
      <w:pPr>
        <w:ind w:firstLine="567"/>
        <w:jc w:val="center"/>
        <w:rPr>
          <w:b/>
          <w:bCs/>
          <w:sz w:val="28"/>
          <w:szCs w:val="28"/>
        </w:rPr>
      </w:pPr>
      <w:r w:rsidRPr="00C03D74">
        <w:rPr>
          <w:b/>
          <w:bCs/>
          <w:sz w:val="28"/>
          <w:szCs w:val="28"/>
        </w:rPr>
        <w:t>3. Организ</w:t>
      </w:r>
      <w:r w:rsidR="00957BFE">
        <w:rPr>
          <w:b/>
          <w:bCs/>
          <w:sz w:val="28"/>
          <w:szCs w:val="28"/>
        </w:rPr>
        <w:t>ация деятельности и состав ПМПК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3.1. ПМПк организуется на базе любого образовательного учреждения не</w:t>
      </w:r>
      <w:r w:rsidRPr="00C03D74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завис</w:t>
      </w:r>
      <w:r w:rsidRPr="00C03D74">
        <w:rPr>
          <w:sz w:val="28"/>
          <w:szCs w:val="28"/>
        </w:rPr>
        <w:t>и</w:t>
      </w:r>
      <w:r w:rsidRPr="00C03D74">
        <w:rPr>
          <w:sz w:val="28"/>
          <w:szCs w:val="28"/>
        </w:rPr>
        <w:t>мо от его типа и вида.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3.2. ПМПк утверждается приказом заведующе</w:t>
      </w:r>
      <w:r w:rsidR="00A723D0">
        <w:rPr>
          <w:sz w:val="28"/>
          <w:szCs w:val="28"/>
        </w:rPr>
        <w:t>го</w:t>
      </w:r>
      <w:r>
        <w:rPr>
          <w:sz w:val="28"/>
          <w:szCs w:val="28"/>
        </w:rPr>
        <w:t xml:space="preserve"> МБ</w:t>
      </w:r>
      <w:r w:rsidRPr="00C03D74">
        <w:rPr>
          <w:sz w:val="28"/>
          <w:szCs w:val="28"/>
        </w:rPr>
        <w:t>ДОУ.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3.3. Общее руководство ПМПк возлагается на заведующего </w:t>
      </w:r>
      <w:r>
        <w:rPr>
          <w:sz w:val="28"/>
          <w:szCs w:val="28"/>
        </w:rPr>
        <w:t>МБ</w:t>
      </w:r>
      <w:r w:rsidRPr="00C03D74">
        <w:rPr>
          <w:sz w:val="28"/>
          <w:szCs w:val="28"/>
        </w:rPr>
        <w:t>ДОУ.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3.4. Обследование ребенка специалистами ПМПк осуществляется по ини</w:t>
      </w:r>
      <w:r w:rsidRPr="00C03D74">
        <w:rPr>
          <w:sz w:val="28"/>
          <w:szCs w:val="28"/>
        </w:rPr>
        <w:softHyphen/>
        <w:t xml:space="preserve">циативе родителей (законных представителей) или сотрудников </w:t>
      </w:r>
      <w:r>
        <w:rPr>
          <w:sz w:val="28"/>
          <w:szCs w:val="28"/>
        </w:rPr>
        <w:t>МБ</w:t>
      </w:r>
      <w:r w:rsidRPr="00C03D74">
        <w:rPr>
          <w:sz w:val="28"/>
          <w:szCs w:val="28"/>
        </w:rPr>
        <w:t>ДОУ с согла</w:t>
      </w:r>
      <w:r w:rsidRPr="00C03D74">
        <w:rPr>
          <w:sz w:val="28"/>
          <w:szCs w:val="28"/>
        </w:rPr>
        <w:softHyphen/>
        <w:t>сия родителей. При несогласии родителей (законных представителей) спе</w:t>
      </w:r>
      <w:r w:rsidRPr="00C03D74">
        <w:rPr>
          <w:sz w:val="28"/>
          <w:szCs w:val="28"/>
        </w:rPr>
        <w:softHyphen/>
        <w:t>циалистами ПМПк пров</w:t>
      </w:r>
      <w:r w:rsidRPr="00C03D74">
        <w:rPr>
          <w:sz w:val="28"/>
          <w:szCs w:val="28"/>
        </w:rPr>
        <w:t>о</w:t>
      </w:r>
      <w:r w:rsidRPr="00C03D74">
        <w:rPr>
          <w:sz w:val="28"/>
          <w:szCs w:val="28"/>
        </w:rPr>
        <w:t xml:space="preserve">дится работа по формированию </w:t>
      </w:r>
      <w:r>
        <w:rPr>
          <w:sz w:val="28"/>
          <w:szCs w:val="28"/>
        </w:rPr>
        <w:t>у</w:t>
      </w:r>
      <w:r w:rsidRPr="00C03D74">
        <w:rPr>
          <w:sz w:val="28"/>
          <w:szCs w:val="28"/>
        </w:rPr>
        <w:t xml:space="preserve"> них адекватного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понимания проблемы, исходя из интересов ребенка.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3.5. Обследование ребенка осуще</w:t>
      </w:r>
      <w:r>
        <w:rPr>
          <w:sz w:val="28"/>
          <w:szCs w:val="28"/>
        </w:rPr>
        <w:t>ст</w:t>
      </w:r>
      <w:r w:rsidRPr="00C03D74">
        <w:rPr>
          <w:sz w:val="28"/>
          <w:szCs w:val="28"/>
        </w:rPr>
        <w:t>вляетс</w:t>
      </w:r>
      <w:r>
        <w:rPr>
          <w:sz w:val="28"/>
          <w:szCs w:val="28"/>
        </w:rPr>
        <w:t>я</w:t>
      </w:r>
      <w:r w:rsidRPr="00C03D74">
        <w:rPr>
          <w:sz w:val="28"/>
          <w:szCs w:val="28"/>
        </w:rPr>
        <w:t xml:space="preserve"> </w:t>
      </w:r>
      <w:r w:rsidR="004A430C">
        <w:rPr>
          <w:sz w:val="28"/>
          <w:szCs w:val="28"/>
        </w:rPr>
        <w:t xml:space="preserve">с </w:t>
      </w:r>
      <w:r w:rsidRPr="00C03D74">
        <w:rPr>
          <w:sz w:val="28"/>
          <w:szCs w:val="28"/>
        </w:rPr>
        <w:t>учетом требований профес</w:t>
      </w:r>
      <w:r w:rsidRPr="00C03D74">
        <w:rPr>
          <w:sz w:val="28"/>
          <w:szCs w:val="28"/>
        </w:rPr>
        <w:softHyphen/>
        <w:t>сиональной этики. Специалисты ПМПк обяза</w:t>
      </w:r>
      <w:r>
        <w:rPr>
          <w:sz w:val="28"/>
          <w:szCs w:val="28"/>
        </w:rPr>
        <w:t>ны</w:t>
      </w:r>
      <w:r w:rsidRPr="00C03D74">
        <w:rPr>
          <w:sz w:val="28"/>
          <w:szCs w:val="28"/>
        </w:rPr>
        <w:t xml:space="preserve"> хранить профессиональную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тайну, в том числе соблюдать конфиденциальность заключения.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3.6. Обследование ребенка проводится каждым специалистом ПМПк ин</w:t>
      </w:r>
      <w:r w:rsidRPr="00C03D74">
        <w:rPr>
          <w:sz w:val="28"/>
          <w:szCs w:val="28"/>
        </w:rPr>
        <w:softHyphen/>
        <w:t>дивидуально, в п</w:t>
      </w:r>
      <w:r>
        <w:rPr>
          <w:sz w:val="28"/>
          <w:szCs w:val="28"/>
        </w:rPr>
        <w:t>рисутствии родителей (законных п</w:t>
      </w:r>
      <w:r w:rsidRPr="00C03D74">
        <w:rPr>
          <w:sz w:val="28"/>
          <w:szCs w:val="28"/>
        </w:rPr>
        <w:t>редставителей). По ре</w:t>
      </w:r>
      <w:r w:rsidRPr="00C03D74">
        <w:rPr>
          <w:sz w:val="28"/>
          <w:szCs w:val="28"/>
        </w:rPr>
        <w:softHyphen/>
        <w:t>зультатам обследования каждый специалист составляет заключение, которое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вкладывается в Карту развития ребенка.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Специалисты</w:t>
      </w:r>
      <w:r w:rsidRPr="00C03D74">
        <w:rPr>
          <w:sz w:val="28"/>
          <w:szCs w:val="28"/>
        </w:rPr>
        <w:t xml:space="preserve"> ПМПк имеют право пр</w:t>
      </w:r>
      <w:r>
        <w:rPr>
          <w:sz w:val="28"/>
          <w:szCs w:val="28"/>
        </w:rPr>
        <w:t xml:space="preserve">и </w:t>
      </w:r>
      <w:r w:rsidRPr="00C03D74">
        <w:rPr>
          <w:sz w:val="28"/>
          <w:szCs w:val="28"/>
        </w:rPr>
        <w:t>необходи</w:t>
      </w:r>
      <w:r>
        <w:rPr>
          <w:sz w:val="28"/>
          <w:szCs w:val="28"/>
        </w:rPr>
        <w:t>мости</w:t>
      </w:r>
      <w:r w:rsidRPr="00C03D74">
        <w:rPr>
          <w:sz w:val="28"/>
          <w:szCs w:val="28"/>
        </w:rPr>
        <w:t xml:space="preserve"> затребовать и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работать со следующими документами:</w:t>
      </w:r>
    </w:p>
    <w:p w:rsidR="002A2572" w:rsidRDefault="002A2572" w:rsidP="00C9784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свидетельством о рождении ребенка;</w:t>
      </w:r>
    </w:p>
    <w:p w:rsidR="002A2572" w:rsidRDefault="002A2572" w:rsidP="00C9784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D6F67">
        <w:rPr>
          <w:sz w:val="28"/>
          <w:szCs w:val="28"/>
        </w:rPr>
        <w:t>подробной выпиской из истории развития ребенка с заключениями врачей: п</w:t>
      </w:r>
      <w:r w:rsidRPr="00DD6F67">
        <w:rPr>
          <w:sz w:val="28"/>
          <w:szCs w:val="28"/>
        </w:rPr>
        <w:t>е</w:t>
      </w:r>
      <w:r w:rsidRPr="00DD6F67">
        <w:rPr>
          <w:sz w:val="28"/>
          <w:szCs w:val="28"/>
        </w:rPr>
        <w:t xml:space="preserve">диатра, невропатолога, </w:t>
      </w:r>
      <w:proofErr w:type="spellStart"/>
      <w:r w:rsidRPr="00DD6F67">
        <w:rPr>
          <w:sz w:val="28"/>
          <w:szCs w:val="28"/>
        </w:rPr>
        <w:t>сурдолога</w:t>
      </w:r>
      <w:proofErr w:type="spellEnd"/>
      <w:r w:rsidRPr="00DD6F67">
        <w:rPr>
          <w:sz w:val="28"/>
          <w:szCs w:val="28"/>
        </w:rPr>
        <w:t>, офтальмолога, ортопеда и др. (</w:t>
      </w:r>
      <w:r>
        <w:rPr>
          <w:sz w:val="28"/>
          <w:szCs w:val="28"/>
        </w:rPr>
        <w:t xml:space="preserve">в </w:t>
      </w:r>
      <w:r w:rsidRPr="00DD6F67">
        <w:rPr>
          <w:sz w:val="28"/>
          <w:szCs w:val="28"/>
        </w:rPr>
        <w:t>зависимости от имеющихся особенностей в развитии);</w:t>
      </w:r>
    </w:p>
    <w:p w:rsidR="002A2572" w:rsidRDefault="002A2572" w:rsidP="00C9784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D6F67">
        <w:rPr>
          <w:sz w:val="28"/>
          <w:szCs w:val="28"/>
        </w:rPr>
        <w:t>психолого-педагогической характеристикой;</w:t>
      </w:r>
    </w:p>
    <w:p w:rsidR="002A2572" w:rsidRPr="00DD6F67" w:rsidRDefault="002A2572" w:rsidP="00C9784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D6F67">
        <w:rPr>
          <w:sz w:val="28"/>
          <w:szCs w:val="28"/>
        </w:rPr>
        <w:t>результатами продуктивной художественной деятельности ребенка.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3.8. На заседани</w:t>
      </w:r>
      <w:r>
        <w:rPr>
          <w:sz w:val="28"/>
          <w:szCs w:val="28"/>
        </w:rPr>
        <w:t>и ПМПк коллегиально</w:t>
      </w:r>
      <w:r w:rsidRPr="00C03D74">
        <w:rPr>
          <w:sz w:val="28"/>
          <w:szCs w:val="28"/>
        </w:rPr>
        <w:t xml:space="preserve"> обсуждаются представления (заключения) по результатам обследования каждым специалистом, соста</w:t>
      </w:r>
      <w:r>
        <w:rPr>
          <w:sz w:val="28"/>
          <w:szCs w:val="28"/>
        </w:rPr>
        <w:t>в</w:t>
      </w:r>
      <w:r w:rsidRPr="00C03D74">
        <w:rPr>
          <w:sz w:val="28"/>
          <w:szCs w:val="28"/>
        </w:rPr>
        <w:t>ляетс</w:t>
      </w:r>
      <w:r>
        <w:rPr>
          <w:sz w:val="28"/>
          <w:szCs w:val="28"/>
        </w:rPr>
        <w:t xml:space="preserve">я </w:t>
      </w:r>
      <w:r w:rsidRPr="00C03D74">
        <w:rPr>
          <w:sz w:val="28"/>
          <w:szCs w:val="28"/>
        </w:rPr>
        <w:t>общее заключение, разрабатываются р</w:t>
      </w:r>
      <w:r>
        <w:rPr>
          <w:sz w:val="28"/>
          <w:szCs w:val="28"/>
        </w:rPr>
        <w:t>екомендации по воспитанию, обучению</w:t>
      </w:r>
      <w:r w:rsidRPr="00C03D74">
        <w:rPr>
          <w:sz w:val="28"/>
          <w:szCs w:val="28"/>
        </w:rPr>
        <w:t>, оздоровительным мерам, социальной адаптации. Все сведения внося</w:t>
      </w:r>
      <w:r>
        <w:rPr>
          <w:sz w:val="28"/>
          <w:szCs w:val="28"/>
        </w:rPr>
        <w:t xml:space="preserve">тся </w:t>
      </w:r>
      <w:r w:rsidRPr="00C03D74">
        <w:rPr>
          <w:sz w:val="28"/>
          <w:szCs w:val="28"/>
        </w:rPr>
        <w:t>в карту развития ребенка.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3.9. При необходимости решения вопроса о переводе ребенка в образов</w:t>
      </w:r>
      <w:r>
        <w:rPr>
          <w:sz w:val="28"/>
          <w:szCs w:val="28"/>
        </w:rPr>
        <w:t>а</w:t>
      </w:r>
      <w:r w:rsidRPr="00C03D74">
        <w:rPr>
          <w:sz w:val="28"/>
          <w:szCs w:val="28"/>
        </w:rPr>
        <w:t>тельное учреждение другого вида, а т</w:t>
      </w:r>
      <w:r>
        <w:rPr>
          <w:sz w:val="28"/>
          <w:szCs w:val="28"/>
        </w:rPr>
        <w:t xml:space="preserve">акже в </w:t>
      </w:r>
      <w:proofErr w:type="spellStart"/>
      <w:r>
        <w:rPr>
          <w:sz w:val="28"/>
          <w:szCs w:val="28"/>
        </w:rPr>
        <w:t>диагностически</w:t>
      </w:r>
      <w:proofErr w:type="spellEnd"/>
      <w:r>
        <w:rPr>
          <w:sz w:val="28"/>
          <w:szCs w:val="28"/>
        </w:rPr>
        <w:t xml:space="preserve"> сложных или </w:t>
      </w:r>
      <w:r w:rsidRPr="00C03D74">
        <w:rPr>
          <w:sz w:val="28"/>
          <w:szCs w:val="28"/>
        </w:rPr>
        <w:t>конфликтных с</w:t>
      </w:r>
      <w:r w:rsidRPr="00C03D74">
        <w:rPr>
          <w:sz w:val="28"/>
          <w:szCs w:val="28"/>
        </w:rPr>
        <w:t>и</w:t>
      </w:r>
      <w:r w:rsidRPr="00C03D74">
        <w:rPr>
          <w:sz w:val="28"/>
          <w:szCs w:val="28"/>
        </w:rPr>
        <w:t>туациях ПМПк рекомендует родителям обследовать ребе</w:t>
      </w:r>
      <w:r>
        <w:rPr>
          <w:sz w:val="28"/>
          <w:szCs w:val="28"/>
        </w:rPr>
        <w:t>нка в ПМПк.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3.10. Документация ПМПк:</w:t>
      </w:r>
    </w:p>
    <w:p w:rsidR="002A2572" w:rsidRDefault="002A2572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6F67">
        <w:rPr>
          <w:sz w:val="28"/>
          <w:szCs w:val="28"/>
        </w:rPr>
        <w:t xml:space="preserve">договор о взаимодействии психолого-медико-педагогическую комиссии (ПМПК) и </w:t>
      </w:r>
      <w:proofErr w:type="spellStart"/>
      <w:r w:rsidRPr="00DD6F67">
        <w:rPr>
          <w:sz w:val="28"/>
          <w:szCs w:val="28"/>
        </w:rPr>
        <w:t>психолого-медико-педагогическом</w:t>
      </w:r>
      <w:proofErr w:type="spellEnd"/>
      <w:r w:rsidRPr="00DD6F67">
        <w:rPr>
          <w:sz w:val="28"/>
          <w:szCs w:val="28"/>
        </w:rPr>
        <w:t xml:space="preserve"> консилиуме (ПМПк)</w:t>
      </w:r>
      <w:r>
        <w:rPr>
          <w:sz w:val="28"/>
          <w:szCs w:val="28"/>
        </w:rPr>
        <w:t xml:space="preserve"> МБ</w:t>
      </w:r>
      <w:r w:rsidRPr="00DD6F67">
        <w:rPr>
          <w:sz w:val="28"/>
          <w:szCs w:val="28"/>
        </w:rPr>
        <w:t>ДОУ;</w:t>
      </w:r>
    </w:p>
    <w:p w:rsidR="002A2572" w:rsidRDefault="002A2572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6F67">
        <w:rPr>
          <w:sz w:val="28"/>
          <w:szCs w:val="28"/>
        </w:rPr>
        <w:t>договор между образовательным</w:t>
      </w:r>
      <w:r w:rsidR="001A0948">
        <w:rPr>
          <w:sz w:val="28"/>
          <w:szCs w:val="28"/>
        </w:rPr>
        <w:t>н</w:t>
      </w:r>
      <w:bookmarkStart w:id="0" w:name="_GoBack"/>
      <w:bookmarkEnd w:id="0"/>
      <w:r w:rsidRPr="00DD6F67">
        <w:rPr>
          <w:sz w:val="28"/>
          <w:szCs w:val="28"/>
        </w:rPr>
        <w:t xml:space="preserve"> учреждением (в лице руководителя </w:t>
      </w:r>
      <w:r>
        <w:rPr>
          <w:sz w:val="28"/>
          <w:szCs w:val="28"/>
        </w:rPr>
        <w:lastRenderedPageBreak/>
        <w:t>МБ</w:t>
      </w:r>
      <w:r w:rsidRPr="00DD6F67">
        <w:rPr>
          <w:sz w:val="28"/>
          <w:szCs w:val="28"/>
        </w:rPr>
        <w:t>ДОУ) и родителями (законными представителями) воспитанника</w:t>
      </w:r>
      <w:r>
        <w:rPr>
          <w:sz w:val="28"/>
          <w:szCs w:val="28"/>
        </w:rPr>
        <w:t xml:space="preserve"> </w:t>
      </w:r>
      <w:r w:rsidRPr="00DD6F67">
        <w:rPr>
          <w:sz w:val="28"/>
          <w:szCs w:val="28"/>
        </w:rPr>
        <w:t>образовательного учреждения о его психолого-медико-педагогическом об</w:t>
      </w:r>
      <w:r w:rsidRPr="00DD6F67">
        <w:rPr>
          <w:sz w:val="28"/>
          <w:szCs w:val="28"/>
        </w:rPr>
        <w:softHyphen/>
        <w:t>следовании и сопровождении;</w:t>
      </w:r>
    </w:p>
    <w:p w:rsidR="002A2572" w:rsidRDefault="00A723D0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записи детей на ПМП(</w:t>
      </w:r>
      <w:r w:rsidR="002A2572" w:rsidRPr="00DD6F67">
        <w:rPr>
          <w:sz w:val="28"/>
          <w:szCs w:val="28"/>
        </w:rPr>
        <w:t>к)</w:t>
      </w:r>
      <w:r>
        <w:rPr>
          <w:sz w:val="28"/>
          <w:szCs w:val="28"/>
        </w:rPr>
        <w:t>;</w:t>
      </w:r>
    </w:p>
    <w:p w:rsidR="002A2572" w:rsidRDefault="002A2572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D6F67">
        <w:rPr>
          <w:sz w:val="28"/>
          <w:szCs w:val="28"/>
        </w:rPr>
        <w:t>журнал регистрации заключений и рекомендаций специалистов и колле</w:t>
      </w:r>
      <w:r w:rsidRPr="00DD6F67">
        <w:rPr>
          <w:sz w:val="28"/>
          <w:szCs w:val="28"/>
        </w:rPr>
        <w:softHyphen/>
        <w:t>гиального заключения и рекомендаций ПМП(к);</w:t>
      </w:r>
    </w:p>
    <w:p w:rsidR="002A2572" w:rsidRDefault="002A2572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48EB">
        <w:rPr>
          <w:sz w:val="28"/>
          <w:szCs w:val="28"/>
        </w:rPr>
        <w:t>карта развития ребенка;</w:t>
      </w:r>
    </w:p>
    <w:p w:rsidR="002A2572" w:rsidRDefault="002A2572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48EB">
        <w:rPr>
          <w:sz w:val="28"/>
          <w:szCs w:val="28"/>
        </w:rPr>
        <w:t>график плановых заседаний ПМП(к), заверенный заведующ</w:t>
      </w:r>
      <w:r w:rsidR="00A723D0">
        <w:rPr>
          <w:sz w:val="28"/>
          <w:szCs w:val="28"/>
        </w:rPr>
        <w:t>им</w:t>
      </w:r>
      <w:r w:rsidRPr="00A848EB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A848EB">
        <w:rPr>
          <w:sz w:val="28"/>
          <w:szCs w:val="28"/>
        </w:rPr>
        <w:t>ДОУ;</w:t>
      </w:r>
    </w:p>
    <w:p w:rsidR="002A2572" w:rsidRDefault="002A2572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48EB">
        <w:rPr>
          <w:sz w:val="28"/>
          <w:szCs w:val="28"/>
        </w:rPr>
        <w:t>банк данных для организации психолого-медико-педагогического сопро</w:t>
      </w:r>
      <w:r w:rsidRPr="00A848EB">
        <w:rPr>
          <w:sz w:val="28"/>
          <w:szCs w:val="28"/>
        </w:rPr>
        <w:softHyphen/>
        <w:t>вождения детей с ограниченными возможностями здоровья;</w:t>
      </w:r>
    </w:p>
    <w:p w:rsidR="002A2572" w:rsidRPr="00A848EB" w:rsidRDefault="002A2572" w:rsidP="00C9784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48EB">
        <w:rPr>
          <w:sz w:val="28"/>
          <w:szCs w:val="28"/>
        </w:rPr>
        <w:t>нормативные документы, регулирующие деятельность специалистов ПМПк.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3.11. Состав ПМПк: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>МБ</w:t>
      </w:r>
      <w:r w:rsidRPr="00C03D74">
        <w:rPr>
          <w:sz w:val="28"/>
          <w:szCs w:val="28"/>
        </w:rPr>
        <w:t>ДОУ - председатель ПМПк;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ПМПк: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воспитатель или другой специалист, представляющий ребенка на ПМПк;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воспитат</w:t>
      </w:r>
      <w:r>
        <w:rPr>
          <w:sz w:val="28"/>
          <w:szCs w:val="28"/>
        </w:rPr>
        <w:t>ель с большим опытом работы;</w:t>
      </w:r>
    </w:p>
    <w:p w:rsidR="002A2572" w:rsidRPr="00C03D74" w:rsidRDefault="002A2572" w:rsidP="00544FE9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педагог-психолог;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учитель-логопед (дефектолог);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медсестра.</w:t>
      </w:r>
    </w:p>
    <w:p w:rsidR="002A2572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3.12. Дети, направленные на обследование на ПМПк, а также все </w:t>
      </w:r>
      <w:r w:rsidR="004A430C">
        <w:rPr>
          <w:sz w:val="28"/>
          <w:szCs w:val="28"/>
        </w:rPr>
        <w:t xml:space="preserve">обучающиеся </w:t>
      </w:r>
      <w:r w:rsidRPr="00C03D74">
        <w:rPr>
          <w:sz w:val="28"/>
          <w:szCs w:val="28"/>
        </w:rPr>
        <w:t xml:space="preserve">групп </w:t>
      </w:r>
      <w:r w:rsidR="004A430C">
        <w:rPr>
          <w:sz w:val="28"/>
          <w:szCs w:val="28"/>
        </w:rPr>
        <w:t xml:space="preserve">компенсирующей (комбинированной) направленности </w:t>
      </w:r>
      <w:r w:rsidRPr="00C03D74">
        <w:rPr>
          <w:sz w:val="28"/>
          <w:szCs w:val="28"/>
        </w:rPr>
        <w:t>находятся под наблюд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 xml:space="preserve">нием специалистов ПМПк в течение всего периода пребывания в </w:t>
      </w:r>
      <w:r>
        <w:rPr>
          <w:sz w:val="28"/>
          <w:szCs w:val="28"/>
        </w:rPr>
        <w:t>МБ</w:t>
      </w:r>
      <w:r w:rsidRPr="00C03D74">
        <w:rPr>
          <w:sz w:val="28"/>
          <w:szCs w:val="28"/>
        </w:rPr>
        <w:t>ДОУ. Все изм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 xml:space="preserve">нения вида и/или формы обучения в рамках </w:t>
      </w:r>
      <w:r>
        <w:rPr>
          <w:sz w:val="28"/>
          <w:szCs w:val="28"/>
        </w:rPr>
        <w:t>МБ</w:t>
      </w:r>
      <w:r w:rsidRPr="00C03D74">
        <w:rPr>
          <w:sz w:val="28"/>
          <w:szCs w:val="28"/>
        </w:rPr>
        <w:t>ДОУ фиксируются в карте развития ребенка.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</w:p>
    <w:p w:rsidR="002A2572" w:rsidRPr="00C03D74" w:rsidRDefault="002A2572" w:rsidP="00C9784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Подготовка и п</w:t>
      </w:r>
      <w:r w:rsidR="00957BFE">
        <w:rPr>
          <w:b/>
          <w:bCs/>
          <w:sz w:val="28"/>
          <w:szCs w:val="28"/>
        </w:rPr>
        <w:t>роведение ПМПк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4.1. ПМПк подразделяются на плановые и внеплановые.</w:t>
      </w:r>
    </w:p>
    <w:p w:rsidR="002A2572" w:rsidRPr="00C03D74" w:rsidRDefault="002A2572" w:rsidP="00C97847">
      <w:pPr>
        <w:tabs>
          <w:tab w:val="left" w:pos="936"/>
        </w:tabs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Периодичность ПМПк не реже 1 раза в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квартал.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4.3. Деятельность плановых консилиумов направлена на:</w:t>
      </w:r>
    </w:p>
    <w:p w:rsidR="002A2572" w:rsidRPr="00C03D74" w:rsidRDefault="002A2572" w:rsidP="00A723D0">
      <w:pPr>
        <w:numPr>
          <w:ilvl w:val="0"/>
          <w:numId w:val="19"/>
        </w:numPr>
        <w:tabs>
          <w:tab w:val="left" w:pos="792"/>
        </w:tabs>
        <w:jc w:val="both"/>
        <w:rPr>
          <w:sz w:val="28"/>
          <w:szCs w:val="28"/>
        </w:rPr>
      </w:pPr>
      <w:r w:rsidRPr="00C03D74">
        <w:rPr>
          <w:sz w:val="28"/>
          <w:szCs w:val="28"/>
        </w:rPr>
        <w:t>анализ процесса выявления детей группы риска;</w:t>
      </w:r>
    </w:p>
    <w:p w:rsidR="002A2572" w:rsidRPr="00C03D74" w:rsidRDefault="002A2572" w:rsidP="00A723D0">
      <w:pPr>
        <w:numPr>
          <w:ilvl w:val="0"/>
          <w:numId w:val="19"/>
        </w:numPr>
        <w:tabs>
          <w:tab w:val="left" w:pos="792"/>
        </w:tabs>
        <w:jc w:val="both"/>
        <w:rPr>
          <w:sz w:val="28"/>
          <w:szCs w:val="28"/>
        </w:rPr>
      </w:pPr>
      <w:r w:rsidRPr="00C03D74">
        <w:rPr>
          <w:sz w:val="28"/>
          <w:szCs w:val="28"/>
        </w:rPr>
        <w:t>определение путей психолого-медико-педагогического сопровождения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д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>тей с трудностями адаптации в данных образовательных условиях;</w:t>
      </w:r>
    </w:p>
    <w:p w:rsidR="002A2572" w:rsidRPr="00C03D74" w:rsidRDefault="002A2572" w:rsidP="00A723D0">
      <w:pPr>
        <w:numPr>
          <w:ilvl w:val="0"/>
          <w:numId w:val="19"/>
        </w:numPr>
        <w:tabs>
          <w:tab w:val="left" w:pos="792"/>
        </w:tabs>
        <w:jc w:val="both"/>
        <w:rPr>
          <w:sz w:val="28"/>
          <w:szCs w:val="28"/>
        </w:rPr>
      </w:pPr>
      <w:r w:rsidRPr="00C03D74">
        <w:rPr>
          <w:sz w:val="28"/>
          <w:szCs w:val="28"/>
        </w:rPr>
        <w:t>принятие согласованного решения по определению специального обра</w:t>
      </w:r>
      <w:r w:rsidRPr="00C03D74">
        <w:rPr>
          <w:sz w:val="28"/>
          <w:szCs w:val="28"/>
        </w:rPr>
        <w:softHyphen/>
        <w:t>зовательного маршрута ребенка.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4.4. Внеплановые консилиумы собираются по запросам специалистов, не</w:t>
      </w:r>
      <w:r w:rsidRPr="00C03D74">
        <w:rPr>
          <w:sz w:val="28"/>
          <w:szCs w:val="28"/>
        </w:rPr>
        <w:softHyphen/>
        <w:t>посредственно работающих с ребенком.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4.5. Задачами внепланового консилиума являются:</w:t>
      </w:r>
    </w:p>
    <w:p w:rsidR="002A2572" w:rsidRPr="00C03D74" w:rsidRDefault="002A2572" w:rsidP="00ED6DC7">
      <w:pPr>
        <w:numPr>
          <w:ilvl w:val="0"/>
          <w:numId w:val="18"/>
        </w:numPr>
        <w:jc w:val="both"/>
        <w:rPr>
          <w:sz w:val="28"/>
          <w:szCs w:val="28"/>
        </w:rPr>
      </w:pPr>
      <w:r w:rsidRPr="00C03D74">
        <w:rPr>
          <w:sz w:val="28"/>
          <w:szCs w:val="28"/>
        </w:rPr>
        <w:t>решение вопроса о необходимости принятия адекватных экстренных мер по выявленным обстоятельствам;</w:t>
      </w:r>
    </w:p>
    <w:p w:rsidR="002A2572" w:rsidRPr="00C03D74" w:rsidRDefault="002A2572" w:rsidP="00ED6DC7">
      <w:pPr>
        <w:numPr>
          <w:ilvl w:val="0"/>
          <w:numId w:val="18"/>
        </w:numPr>
        <w:jc w:val="both"/>
        <w:rPr>
          <w:sz w:val="28"/>
          <w:szCs w:val="28"/>
        </w:rPr>
      </w:pPr>
      <w:r w:rsidRPr="00C03D74">
        <w:rPr>
          <w:sz w:val="28"/>
          <w:szCs w:val="28"/>
        </w:rPr>
        <w:t>внесение изменений в индивидуальные коррекционно-развивающие про</w:t>
      </w:r>
      <w:r w:rsidRPr="00C03D74">
        <w:rPr>
          <w:sz w:val="28"/>
          <w:szCs w:val="28"/>
        </w:rPr>
        <w:softHyphen/>
        <w:t>граммы при их неэффективнос</w:t>
      </w:r>
      <w:r>
        <w:rPr>
          <w:sz w:val="28"/>
          <w:szCs w:val="28"/>
        </w:rPr>
        <w:t>т</w:t>
      </w:r>
      <w:r w:rsidRPr="00C03D74">
        <w:rPr>
          <w:sz w:val="28"/>
          <w:szCs w:val="28"/>
        </w:rPr>
        <w:t>и.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4.6. В течение 3х дней с момента поступления запроса на диагностическое обсл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>дование ребенка председатель ПМПк согласовывает этот вопрос с ро</w:t>
      </w:r>
      <w:r w:rsidRPr="00C03D74">
        <w:rPr>
          <w:sz w:val="28"/>
          <w:szCs w:val="28"/>
        </w:rPr>
        <w:softHyphen/>
        <w:t>дителями (зако</w:t>
      </w:r>
      <w:r w:rsidRPr="00C03D74">
        <w:rPr>
          <w:sz w:val="28"/>
          <w:szCs w:val="28"/>
        </w:rPr>
        <w:t>н</w:t>
      </w:r>
      <w:r w:rsidRPr="00C03D74">
        <w:rPr>
          <w:sz w:val="28"/>
          <w:szCs w:val="28"/>
        </w:rPr>
        <w:lastRenderedPageBreak/>
        <w:t>ными представителями) и при отсутствии возражений с их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стороны организует пров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>дение планового и внепланового ПМПк. Заседание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ПМПк проводится не позднее чем через 1</w:t>
      </w:r>
      <w:r>
        <w:rPr>
          <w:sz w:val="28"/>
          <w:szCs w:val="28"/>
        </w:rPr>
        <w:t>0</w:t>
      </w:r>
      <w:r w:rsidRPr="00C03D74">
        <w:rPr>
          <w:sz w:val="28"/>
          <w:szCs w:val="28"/>
        </w:rPr>
        <w:t xml:space="preserve"> дней с момента согласования за</w:t>
      </w:r>
      <w:r w:rsidRPr="00C03D74">
        <w:rPr>
          <w:sz w:val="28"/>
          <w:szCs w:val="28"/>
        </w:rPr>
        <w:softHyphen/>
        <w:t>проса с родителями.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4.7. В период с момента поступления запроса и до заседания П</w:t>
      </w:r>
      <w:r>
        <w:rPr>
          <w:sz w:val="28"/>
          <w:szCs w:val="28"/>
        </w:rPr>
        <w:t>МПк каж</w:t>
      </w:r>
      <w:r>
        <w:rPr>
          <w:sz w:val="28"/>
          <w:szCs w:val="28"/>
        </w:rPr>
        <w:softHyphen/>
        <w:t>дый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ПМПк про</w:t>
      </w:r>
      <w:r w:rsidRPr="00C03D74">
        <w:rPr>
          <w:sz w:val="28"/>
          <w:szCs w:val="28"/>
        </w:rPr>
        <w:t>водит индивидуальное обследование ребенка, планируя время его обследования с учетом реальной возрастной и психофи</w:t>
      </w:r>
      <w:r w:rsidRPr="00C03D74">
        <w:rPr>
          <w:sz w:val="28"/>
          <w:szCs w:val="28"/>
        </w:rPr>
        <w:softHyphen/>
        <w:t>зической нагрузки.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4.8. Каждый специалист ПМПк составляет заключение по данным обсле</w:t>
      </w:r>
      <w:r w:rsidRPr="00C03D74">
        <w:rPr>
          <w:sz w:val="28"/>
          <w:szCs w:val="28"/>
        </w:rPr>
        <w:softHyphen/>
        <w:t>дования и разрабатывает рекомендации.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4.9. На период реализации рекомендаций, разработанных специалистами </w:t>
      </w:r>
      <w:r>
        <w:rPr>
          <w:sz w:val="28"/>
          <w:szCs w:val="28"/>
        </w:rPr>
        <w:t xml:space="preserve">ПМПк, ребенку назначается </w:t>
      </w:r>
      <w:r w:rsidR="00A723D0">
        <w:rPr>
          <w:sz w:val="28"/>
          <w:szCs w:val="28"/>
        </w:rPr>
        <w:t>куратор</w:t>
      </w:r>
      <w:r w:rsidRPr="00C03D74">
        <w:rPr>
          <w:sz w:val="28"/>
          <w:szCs w:val="28"/>
        </w:rPr>
        <w:t>, отслеживающий эффективность и адекватность индив</w:t>
      </w:r>
      <w:r w:rsidRPr="00C03D74">
        <w:rPr>
          <w:sz w:val="28"/>
          <w:szCs w:val="28"/>
        </w:rPr>
        <w:t>и</w:t>
      </w:r>
      <w:r w:rsidRPr="00C03D74">
        <w:rPr>
          <w:sz w:val="28"/>
          <w:szCs w:val="28"/>
        </w:rPr>
        <w:t>дуальной коррекционно-развивающей программы и вы</w:t>
      </w:r>
      <w:r w:rsidRPr="00C03D74">
        <w:rPr>
          <w:sz w:val="28"/>
          <w:szCs w:val="28"/>
        </w:rPr>
        <w:softHyphen/>
        <w:t>ходящий с инициативой п</w:t>
      </w:r>
      <w:r w:rsidRPr="00C03D74">
        <w:rPr>
          <w:sz w:val="28"/>
          <w:szCs w:val="28"/>
        </w:rPr>
        <w:t>о</w:t>
      </w:r>
      <w:r w:rsidRPr="00C03D74">
        <w:rPr>
          <w:sz w:val="28"/>
          <w:szCs w:val="28"/>
        </w:rPr>
        <w:t>вторных обсуждений на ПМПк динамики развития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ребенка.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 xml:space="preserve">4.10. Решением ПМПк </w:t>
      </w:r>
      <w:r w:rsidR="00E04A60">
        <w:rPr>
          <w:sz w:val="28"/>
          <w:szCs w:val="28"/>
        </w:rPr>
        <w:t>куратором</w:t>
      </w:r>
      <w:r w:rsidRPr="00C03D74">
        <w:rPr>
          <w:sz w:val="28"/>
          <w:szCs w:val="28"/>
        </w:rPr>
        <w:t xml:space="preserve"> назначается в первую очередь воспи</w:t>
      </w:r>
      <w:r w:rsidRPr="00C03D74">
        <w:rPr>
          <w:sz w:val="28"/>
          <w:szCs w:val="28"/>
        </w:rPr>
        <w:softHyphen/>
        <w:t>татель группы, которую посещает ребенок, но может быть назначен и другой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специалист, проводящий коррекционно-развивающую работу.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4.11. Каждый специалист, участвовавший в обследовании и/или коррекци</w:t>
      </w:r>
      <w:r w:rsidRPr="00C03D74">
        <w:rPr>
          <w:sz w:val="28"/>
          <w:szCs w:val="28"/>
        </w:rPr>
        <w:softHyphen/>
        <w:t>онной работе с ребенком, в уст</w:t>
      </w:r>
      <w:r w:rsidR="00A723D0">
        <w:rPr>
          <w:sz w:val="28"/>
          <w:szCs w:val="28"/>
        </w:rPr>
        <w:t>н</w:t>
      </w:r>
      <w:r w:rsidRPr="00C03D74">
        <w:rPr>
          <w:sz w:val="28"/>
          <w:szCs w:val="28"/>
        </w:rPr>
        <w:t xml:space="preserve">ой форме </w:t>
      </w:r>
      <w:r>
        <w:rPr>
          <w:sz w:val="28"/>
          <w:szCs w:val="28"/>
        </w:rPr>
        <w:t>дает</w:t>
      </w:r>
      <w:r w:rsidRPr="00C03D74">
        <w:rPr>
          <w:sz w:val="28"/>
          <w:szCs w:val="28"/>
        </w:rPr>
        <w:t xml:space="preserve"> свое представление на ребенка. Заключение каждого специалиста вкладывается в карту развития ребенка. Окончательное коллег</w:t>
      </w:r>
      <w:r w:rsidRPr="00C03D74">
        <w:rPr>
          <w:sz w:val="28"/>
          <w:szCs w:val="28"/>
        </w:rPr>
        <w:t>и</w:t>
      </w:r>
      <w:r w:rsidRPr="00C03D74">
        <w:rPr>
          <w:sz w:val="28"/>
          <w:szCs w:val="28"/>
        </w:rPr>
        <w:t>альное заключение и рекомендации тоже фиксируют</w:t>
      </w:r>
      <w:r w:rsidRPr="00C03D74">
        <w:rPr>
          <w:sz w:val="28"/>
          <w:szCs w:val="28"/>
        </w:rPr>
        <w:softHyphen/>
        <w:t>ся в карте развития ребенка и</w:t>
      </w:r>
      <w:r>
        <w:rPr>
          <w:sz w:val="28"/>
          <w:szCs w:val="28"/>
        </w:rPr>
        <w:t xml:space="preserve"> подписываются п</w:t>
      </w:r>
      <w:r w:rsidRPr="00C03D74">
        <w:rPr>
          <w:sz w:val="28"/>
          <w:szCs w:val="28"/>
        </w:rPr>
        <w:t>редседателем и всеми члена</w:t>
      </w:r>
      <w:r w:rsidRPr="00C03D74">
        <w:rPr>
          <w:sz w:val="28"/>
          <w:szCs w:val="28"/>
        </w:rPr>
        <w:softHyphen/>
        <w:t>ми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ПМПк.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4.12. Результаты ПМПк доводятся до</w:t>
      </w:r>
      <w:r w:rsidR="00A723D0">
        <w:rPr>
          <w:sz w:val="28"/>
          <w:szCs w:val="28"/>
        </w:rPr>
        <w:t xml:space="preserve"> сведения</w:t>
      </w:r>
      <w:r w:rsidRPr="00C03D74">
        <w:rPr>
          <w:sz w:val="28"/>
          <w:szCs w:val="28"/>
        </w:rPr>
        <w:t xml:space="preserve"> родителей (законных представите</w:t>
      </w:r>
      <w:r w:rsidRPr="00C03D74">
        <w:rPr>
          <w:sz w:val="28"/>
          <w:szCs w:val="28"/>
        </w:rPr>
        <w:softHyphen/>
        <w:t>лей), предложенные рекомендации реализуются тол</w:t>
      </w:r>
      <w:r>
        <w:rPr>
          <w:sz w:val="28"/>
          <w:szCs w:val="28"/>
        </w:rPr>
        <w:t>ьк</w:t>
      </w:r>
      <w:r w:rsidRPr="00C03D74">
        <w:rPr>
          <w:sz w:val="28"/>
          <w:szCs w:val="28"/>
        </w:rPr>
        <w:t>о с их согласия.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4.13. Не реже одного раза в квартал (плановые ПМПк) в карту развития ре</w:t>
      </w:r>
      <w:r w:rsidRPr="00C03D74">
        <w:rPr>
          <w:sz w:val="28"/>
          <w:szCs w:val="28"/>
        </w:rPr>
        <w:softHyphen/>
        <w:t>бенка вносятся сведения о динамических изменениях в состоянии ребенка в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форме краткого заключения с перечнем корректировок,</w:t>
      </w:r>
      <w:r>
        <w:rPr>
          <w:sz w:val="28"/>
          <w:szCs w:val="28"/>
        </w:rPr>
        <w:t xml:space="preserve"> </w:t>
      </w:r>
      <w:r w:rsidRPr="00C03D74">
        <w:rPr>
          <w:sz w:val="28"/>
          <w:szCs w:val="28"/>
        </w:rPr>
        <w:t>внесенных в реко</w:t>
      </w:r>
      <w:r w:rsidRPr="00C03D74">
        <w:rPr>
          <w:sz w:val="28"/>
          <w:szCs w:val="28"/>
        </w:rPr>
        <w:softHyphen/>
        <w:t>мендации.</w:t>
      </w:r>
    </w:p>
    <w:p w:rsidR="002A2572" w:rsidRPr="00C03D74" w:rsidRDefault="002A2572" w:rsidP="00C97847">
      <w:pPr>
        <w:ind w:firstLine="567"/>
        <w:jc w:val="both"/>
        <w:rPr>
          <w:sz w:val="28"/>
          <w:szCs w:val="28"/>
        </w:rPr>
      </w:pPr>
      <w:r w:rsidRPr="00C03D74">
        <w:rPr>
          <w:sz w:val="28"/>
          <w:szCs w:val="28"/>
        </w:rPr>
        <w:t>4.14. При направлении ребенка на региональную ПМПК заключение ПМПк пре</w:t>
      </w:r>
      <w:r w:rsidRPr="00C03D74">
        <w:rPr>
          <w:sz w:val="28"/>
          <w:szCs w:val="28"/>
        </w:rPr>
        <w:t>д</w:t>
      </w:r>
      <w:r w:rsidRPr="00C03D74">
        <w:rPr>
          <w:sz w:val="28"/>
          <w:szCs w:val="28"/>
        </w:rPr>
        <w:t>ставляется одним из специалистов ПМПк, со</w:t>
      </w:r>
      <w:r w:rsidRPr="00C03D74">
        <w:rPr>
          <w:sz w:val="28"/>
          <w:szCs w:val="28"/>
        </w:rPr>
        <w:softHyphen/>
        <w:t>провождающим ребенка вместе с родит</w:t>
      </w:r>
      <w:r w:rsidRPr="00C03D74">
        <w:rPr>
          <w:sz w:val="28"/>
          <w:szCs w:val="28"/>
        </w:rPr>
        <w:t>е</w:t>
      </w:r>
      <w:r w:rsidRPr="00C03D74">
        <w:rPr>
          <w:sz w:val="28"/>
          <w:szCs w:val="28"/>
        </w:rPr>
        <w:t>лями, или отправляется по почте.</w:t>
      </w:r>
    </w:p>
    <w:p w:rsidR="002A2572" w:rsidRPr="00D75EFE" w:rsidRDefault="002A2572" w:rsidP="00C97847">
      <w:pPr>
        <w:shd w:val="clear" w:color="auto" w:fill="FFFFFF"/>
        <w:ind w:right="-6"/>
        <w:jc w:val="center"/>
        <w:rPr>
          <w:sz w:val="28"/>
          <w:szCs w:val="28"/>
        </w:rPr>
      </w:pPr>
    </w:p>
    <w:sectPr w:rsidR="002A2572" w:rsidRPr="00D75EFE" w:rsidSect="00646FDB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0F" w:rsidRDefault="00444A0F" w:rsidP="00B14916">
      <w:r>
        <w:separator/>
      </w:r>
    </w:p>
  </w:endnote>
  <w:endnote w:type="continuationSeparator" w:id="0">
    <w:p w:rsidR="00444A0F" w:rsidRDefault="00444A0F" w:rsidP="00B1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2" w:rsidRDefault="00A91B47">
    <w:pPr>
      <w:pStyle w:val="aa"/>
      <w:jc w:val="center"/>
    </w:pPr>
    <w:r>
      <w:fldChar w:fldCharType="begin"/>
    </w:r>
    <w:r w:rsidR="001A0948">
      <w:instrText xml:space="preserve"> PAGE   \* MERGEFORMAT </w:instrText>
    </w:r>
    <w:r>
      <w:fldChar w:fldCharType="separate"/>
    </w:r>
    <w:r w:rsidR="00EE2DBD">
      <w:rPr>
        <w:noProof/>
      </w:rPr>
      <w:t>2</w:t>
    </w:r>
    <w:r>
      <w:rPr>
        <w:noProof/>
      </w:rPr>
      <w:fldChar w:fldCharType="end"/>
    </w:r>
  </w:p>
  <w:p w:rsidR="002A2572" w:rsidRDefault="002A2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0F" w:rsidRDefault="00444A0F" w:rsidP="00B14916">
      <w:r>
        <w:separator/>
      </w:r>
    </w:p>
  </w:footnote>
  <w:footnote w:type="continuationSeparator" w:id="0">
    <w:p w:rsidR="00444A0F" w:rsidRDefault="00444A0F" w:rsidP="00B14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E4" w:rsidRPr="00EE2DBD" w:rsidRDefault="00FA49E4" w:rsidP="00FA49E4">
    <w:pPr>
      <w:pStyle w:val="a8"/>
      <w:jc w:val="center"/>
      <w:rPr>
        <w:rStyle w:val="Normaltext"/>
        <w:rFonts w:ascii="Times New Roman" w:hAnsi="Times New Roman" w:cs="Times New Roman"/>
        <w:sz w:val="28"/>
        <w:szCs w:val="28"/>
      </w:rPr>
    </w:pPr>
    <w:r>
      <w:rPr>
        <w:rStyle w:val="Normaltext"/>
        <w:sz w:val="28"/>
        <w:szCs w:val="28"/>
      </w:rPr>
      <w:t xml:space="preserve">              </w:t>
    </w:r>
    <w:r w:rsidRPr="00EE2DBD">
      <w:rPr>
        <w:rStyle w:val="Normaltext"/>
        <w:rFonts w:ascii="Times New Roman" w:hAnsi="Times New Roman" w:cs="Times New Roman"/>
        <w:sz w:val="28"/>
        <w:szCs w:val="28"/>
      </w:rPr>
      <w:t xml:space="preserve">Муниципальное бюджетное дошкольное образовательное            </w:t>
    </w:r>
    <w:r w:rsidR="00A91B47" w:rsidRPr="00EE2DBD">
      <w:rPr>
        <w:rStyle w:val="Normaltext"/>
        <w:rFonts w:ascii="Times New Roman" w:hAnsi="Times New Roman" w:cs="Times New Roman"/>
        <w:sz w:val="28"/>
        <w:szCs w:val="28"/>
      </w:rPr>
      <w:fldChar w:fldCharType="begin"/>
    </w:r>
    <w:r w:rsidRPr="00EE2DBD">
      <w:rPr>
        <w:rStyle w:val="Normaltext"/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="00A91B47" w:rsidRPr="00EE2DBD">
      <w:rPr>
        <w:rStyle w:val="Normaltext"/>
        <w:rFonts w:ascii="Times New Roman" w:hAnsi="Times New Roman" w:cs="Times New Roman"/>
        <w:sz w:val="28"/>
        <w:szCs w:val="28"/>
      </w:rPr>
      <w:fldChar w:fldCharType="separate"/>
    </w:r>
    <w:r w:rsidR="00EE2DBD">
      <w:rPr>
        <w:rStyle w:val="Normaltext"/>
        <w:rFonts w:ascii="Times New Roman" w:hAnsi="Times New Roman" w:cs="Times New Roman"/>
        <w:noProof/>
        <w:sz w:val="28"/>
        <w:szCs w:val="28"/>
      </w:rPr>
      <w:t>2</w:t>
    </w:r>
    <w:r w:rsidR="00A91B47" w:rsidRPr="00EE2DBD">
      <w:rPr>
        <w:rStyle w:val="Normaltext"/>
        <w:rFonts w:ascii="Times New Roman" w:hAnsi="Times New Roman" w:cs="Times New Roman"/>
        <w:sz w:val="28"/>
        <w:szCs w:val="28"/>
      </w:rPr>
      <w:fldChar w:fldCharType="end"/>
    </w:r>
  </w:p>
  <w:p w:rsidR="00FA49E4" w:rsidRPr="00EE2DBD" w:rsidRDefault="00FA49E4" w:rsidP="00FA49E4">
    <w:pPr>
      <w:pStyle w:val="a8"/>
      <w:jc w:val="center"/>
      <w:rPr>
        <w:rStyle w:val="Normaltext"/>
        <w:rFonts w:ascii="Times New Roman" w:hAnsi="Times New Roman" w:cs="Times New Roman"/>
        <w:sz w:val="28"/>
        <w:szCs w:val="28"/>
      </w:rPr>
    </w:pPr>
    <w:r w:rsidRPr="00EE2DBD">
      <w:rPr>
        <w:rStyle w:val="Normaltext"/>
        <w:rFonts w:ascii="Times New Roman" w:hAnsi="Times New Roman" w:cs="Times New Roman"/>
        <w:sz w:val="28"/>
        <w:szCs w:val="28"/>
      </w:rPr>
      <w:t xml:space="preserve"> учреждение "Детский сад «Родничок» г. Строитель» Яковлевского</w:t>
    </w:r>
  </w:p>
  <w:p w:rsidR="00FA49E4" w:rsidRPr="00EE2DBD" w:rsidRDefault="00FA49E4" w:rsidP="00FA49E4">
    <w:pPr>
      <w:pStyle w:val="a8"/>
      <w:jc w:val="center"/>
      <w:rPr>
        <w:rStyle w:val="Normaltext"/>
        <w:rFonts w:ascii="Times New Roman" w:hAnsi="Times New Roman" w:cs="Times New Roman"/>
        <w:sz w:val="28"/>
        <w:szCs w:val="28"/>
      </w:rPr>
    </w:pPr>
    <w:r w:rsidRPr="00EE2DBD">
      <w:rPr>
        <w:rStyle w:val="Normaltext"/>
        <w:rFonts w:ascii="Times New Roman" w:hAnsi="Times New Roman" w:cs="Times New Roman"/>
        <w:sz w:val="28"/>
        <w:szCs w:val="28"/>
      </w:rPr>
      <w:t xml:space="preserve"> района Белгородской области</w:t>
    </w:r>
  </w:p>
  <w:p w:rsidR="00FA49E4" w:rsidRPr="00FA49E4" w:rsidRDefault="00FA49E4" w:rsidP="00FA49E4">
    <w:pPr>
      <w:pStyle w:val="a8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7C49C6"/>
    <w:lvl w:ilvl="0">
      <w:numFmt w:val="bullet"/>
      <w:lvlText w:val="*"/>
      <w:lvlJc w:val="left"/>
    </w:lvl>
  </w:abstractNum>
  <w:abstractNum w:abstractNumId="1">
    <w:nsid w:val="1037305A"/>
    <w:multiLevelType w:val="singleLevel"/>
    <w:tmpl w:val="6DE20B1E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0960BE2"/>
    <w:multiLevelType w:val="hybridMultilevel"/>
    <w:tmpl w:val="AE5EF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355D5"/>
    <w:multiLevelType w:val="singleLevel"/>
    <w:tmpl w:val="2D66F464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283E0CEB"/>
    <w:multiLevelType w:val="hybridMultilevel"/>
    <w:tmpl w:val="A7DA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62425"/>
    <w:multiLevelType w:val="hybridMultilevel"/>
    <w:tmpl w:val="5B66D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5B2C77"/>
    <w:multiLevelType w:val="hybridMultilevel"/>
    <w:tmpl w:val="3CDAE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1481"/>
    <w:multiLevelType w:val="multilevel"/>
    <w:tmpl w:val="1BAA8CB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/>
      </w:rPr>
    </w:lvl>
  </w:abstractNum>
  <w:abstractNum w:abstractNumId="8">
    <w:nsid w:val="46764DEE"/>
    <w:multiLevelType w:val="hybridMultilevel"/>
    <w:tmpl w:val="E16459C4"/>
    <w:lvl w:ilvl="0" w:tplc="597C49C6">
      <w:numFmt w:val="bullet"/>
      <w:lvlText w:val="•"/>
      <w:lvlJc w:val="left"/>
      <w:pPr>
        <w:ind w:left="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A543761"/>
    <w:multiLevelType w:val="multilevel"/>
    <w:tmpl w:val="8ABA9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50981A02"/>
    <w:multiLevelType w:val="hybridMultilevel"/>
    <w:tmpl w:val="0D061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A10CA"/>
    <w:multiLevelType w:val="hybridMultilevel"/>
    <w:tmpl w:val="98B02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5E7548"/>
    <w:multiLevelType w:val="singleLevel"/>
    <w:tmpl w:val="4EA8D226"/>
    <w:lvl w:ilvl="0">
      <w:start w:val="1"/>
      <w:numFmt w:val="decimal"/>
      <w:lvlText w:val="4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>
    <w:nsid w:val="7A2947E0"/>
    <w:multiLevelType w:val="singleLevel"/>
    <w:tmpl w:val="5DDC15A8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8"/>
  </w:num>
  <w:num w:numId="15">
    <w:abstractNumId w:val="4"/>
  </w:num>
  <w:num w:numId="16">
    <w:abstractNumId w:val="6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D1A"/>
    <w:rsid w:val="000F2BAB"/>
    <w:rsid w:val="001042B8"/>
    <w:rsid w:val="00171D0D"/>
    <w:rsid w:val="001853D6"/>
    <w:rsid w:val="001A0948"/>
    <w:rsid w:val="001B4C07"/>
    <w:rsid w:val="001D5BC2"/>
    <w:rsid w:val="00267933"/>
    <w:rsid w:val="002921C6"/>
    <w:rsid w:val="002A2572"/>
    <w:rsid w:val="002F1333"/>
    <w:rsid w:val="003102C4"/>
    <w:rsid w:val="00332EA9"/>
    <w:rsid w:val="00365B3F"/>
    <w:rsid w:val="0038453E"/>
    <w:rsid w:val="003C274B"/>
    <w:rsid w:val="004340F0"/>
    <w:rsid w:val="00444A0F"/>
    <w:rsid w:val="00482A12"/>
    <w:rsid w:val="004860C3"/>
    <w:rsid w:val="004A430C"/>
    <w:rsid w:val="004F79AA"/>
    <w:rsid w:val="00536707"/>
    <w:rsid w:val="00544FE9"/>
    <w:rsid w:val="005B4949"/>
    <w:rsid w:val="005B6C8A"/>
    <w:rsid w:val="0060124E"/>
    <w:rsid w:val="006042D6"/>
    <w:rsid w:val="00607566"/>
    <w:rsid w:val="00622642"/>
    <w:rsid w:val="006340DB"/>
    <w:rsid w:val="00646FCA"/>
    <w:rsid w:val="00646FDB"/>
    <w:rsid w:val="006757B7"/>
    <w:rsid w:val="006C29D0"/>
    <w:rsid w:val="00755E5E"/>
    <w:rsid w:val="00762A1E"/>
    <w:rsid w:val="00795637"/>
    <w:rsid w:val="007C2718"/>
    <w:rsid w:val="007F5C1D"/>
    <w:rsid w:val="00802DD1"/>
    <w:rsid w:val="00893149"/>
    <w:rsid w:val="00905FB5"/>
    <w:rsid w:val="00942C07"/>
    <w:rsid w:val="00957BFE"/>
    <w:rsid w:val="009D4AA8"/>
    <w:rsid w:val="009D5C7E"/>
    <w:rsid w:val="009F3DFC"/>
    <w:rsid w:val="00A723D0"/>
    <w:rsid w:val="00A848EB"/>
    <w:rsid w:val="00A91B47"/>
    <w:rsid w:val="00AC6D1A"/>
    <w:rsid w:val="00B14916"/>
    <w:rsid w:val="00C03D74"/>
    <w:rsid w:val="00C576B5"/>
    <w:rsid w:val="00C5781D"/>
    <w:rsid w:val="00C97847"/>
    <w:rsid w:val="00CA5696"/>
    <w:rsid w:val="00CD4A29"/>
    <w:rsid w:val="00D75EFE"/>
    <w:rsid w:val="00DC65D8"/>
    <w:rsid w:val="00DD6F67"/>
    <w:rsid w:val="00E04A60"/>
    <w:rsid w:val="00EA725A"/>
    <w:rsid w:val="00ED6DC7"/>
    <w:rsid w:val="00EE2DBD"/>
    <w:rsid w:val="00EE41BE"/>
    <w:rsid w:val="00F210D4"/>
    <w:rsid w:val="00FA49E4"/>
    <w:rsid w:val="00F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D1A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0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C6D1A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F4082"/>
    <w:rPr>
      <w:sz w:val="24"/>
      <w:szCs w:val="24"/>
    </w:rPr>
  </w:style>
  <w:style w:type="paragraph" w:styleId="a5">
    <w:name w:val="Balloon Text"/>
    <w:basedOn w:val="a"/>
    <w:link w:val="a6"/>
    <w:uiPriority w:val="99"/>
    <w:rsid w:val="001042B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042B8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7C2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1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14916"/>
    <w:rPr>
      <w:sz w:val="24"/>
    </w:rPr>
  </w:style>
  <w:style w:type="paragraph" w:styleId="aa">
    <w:name w:val="footer"/>
    <w:basedOn w:val="a"/>
    <w:link w:val="ab"/>
    <w:uiPriority w:val="99"/>
    <w:rsid w:val="00B149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14916"/>
    <w:rPr>
      <w:sz w:val="24"/>
    </w:rPr>
  </w:style>
  <w:style w:type="character" w:styleId="ac">
    <w:name w:val="line number"/>
    <w:uiPriority w:val="99"/>
    <w:rsid w:val="00802DD1"/>
    <w:rPr>
      <w:rFonts w:cs="Times New Roman"/>
    </w:rPr>
  </w:style>
  <w:style w:type="character" w:customStyle="1" w:styleId="Normaltext">
    <w:name w:val="Normal text"/>
    <w:rsid w:val="00FA49E4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EDF1-744C-4F11-A0AE-1F4EDB1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1084</Words>
  <Characters>8244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дс-48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Kulik_EA</cp:lastModifiedBy>
  <cp:revision>8</cp:revision>
  <cp:lastPrinted>2015-04-14T12:30:00Z</cp:lastPrinted>
  <dcterms:created xsi:type="dcterms:W3CDTF">2015-04-14T12:37:00Z</dcterms:created>
  <dcterms:modified xsi:type="dcterms:W3CDTF">2016-11-16T19:47:00Z</dcterms:modified>
</cp:coreProperties>
</file>