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E5" w:rsidRPr="00C16DA0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36"/>
          <w:szCs w:val="36"/>
        </w:rPr>
      </w:pPr>
      <w:r w:rsidRPr="00C16DA0">
        <w:rPr>
          <w:rStyle w:val="c4"/>
          <w:b/>
          <w:bCs/>
          <w:i/>
          <w:iCs/>
          <w:sz w:val="36"/>
          <w:szCs w:val="36"/>
        </w:rPr>
        <w:t>Картотека дидактических игр по речевому развитию в средней группе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«Кто как разговаривает?»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Цель:</w:t>
      </w:r>
      <w:r>
        <w:rPr>
          <w:rStyle w:val="c2"/>
          <w:color w:val="000000"/>
          <w:sz w:val="28"/>
          <w:szCs w:val="28"/>
        </w:rPr>
        <w:t> расширение словарного запаса, развитие быстроты реакции.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</w:t>
      </w:r>
      <w:r>
        <w:rPr>
          <w:rStyle w:val="c2"/>
          <w:color w:val="000000"/>
          <w:sz w:val="28"/>
          <w:szCs w:val="28"/>
        </w:rPr>
        <w:t>: педагог поочерёдно бросает мяч детям, называя животных. Дети, возвращая мяч, должны ответить, как то или иное животное подаёт голос: Корова мычит Тигр рычит Змея шипит Комар пищит Собака лает Волк воет Утка крякает Свинья хрюкает Вариант 2. Логопед бросает мяч и спрашивает: «Кто рычит?», «А кто мычит?», «Кто лает?», «Кто кукует?» и т.д.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«Кто где живёт?»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Ход</w:t>
      </w:r>
      <w:r>
        <w:rPr>
          <w:rStyle w:val="c2"/>
          <w:color w:val="000000"/>
          <w:sz w:val="28"/>
          <w:szCs w:val="28"/>
        </w:rPr>
        <w:t>: Бросая мяч поочерёдно каждому ребёнку, педагог задаёт вопрос, а ребёнок, возвращая мяч, отвечает. Вариант 1. педагог: – Дети: Кто живёт в дупле?-Белка. Кто живёт в скворечнике?-Скворцы. Кто живёт в гнезде?-Птицы. Кто живёт в будке?-Собака. Кто живёт в улье?-Пчёлы Кто живёт в норе?-Лиса. Кто живёт в логове?-Волк. Кто живёт в берлоге?-Медведь. Вариант 2. педагог:-Дети: Где живёт медведь?-В берлоге. Где живёт волк?-В логове. Вариант 3. Работа над правильной конструкцией предложения. Детям предлагается дать полный ответ: «Медведь живёт в берлоге».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«Подскажи словечко»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Цель:</w:t>
      </w:r>
      <w:r>
        <w:rPr>
          <w:rStyle w:val="c2"/>
          <w:color w:val="000000"/>
          <w:sz w:val="28"/>
          <w:szCs w:val="28"/>
        </w:rPr>
        <w:t> развитие мышления, быстроты реакции.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Ход:</w:t>
      </w:r>
      <w:r>
        <w:rPr>
          <w:rStyle w:val="c2"/>
          <w:color w:val="000000"/>
          <w:sz w:val="28"/>
          <w:szCs w:val="28"/>
        </w:rPr>
        <w:t> 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«Кто как передвигается?»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обогащение глагольного словаря детей, развитие мышления, внимания, воображения, ловкости.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Ход:</w:t>
      </w:r>
      <w:r>
        <w:rPr>
          <w:rStyle w:val="c2"/>
          <w:color w:val="000000"/>
          <w:sz w:val="28"/>
          <w:szCs w:val="28"/>
        </w:rPr>
        <w:t> 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педагог:-Дети: Собака-стоит, сидит, лежит, идёт, спит, лает, служит (кошка, мышка…)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«Горячий – холодный»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 закрепление в представлении и словаре ребёнка противоположных признаков предметов или слов-антонимов.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</w:t>
      </w:r>
      <w:r>
        <w:rPr>
          <w:rStyle w:val="c2"/>
          <w:color w:val="000000"/>
          <w:sz w:val="28"/>
          <w:szCs w:val="28"/>
        </w:rPr>
        <w:t>: педагог, бросая мяч ребёнку, произносит одно прилагательное, а ребёнок, возвращая мяч , называет другое – с противоположным значением. педагог:-Дети: Горячий-холодный Хороший-плохой Умный-глупый Весёлый-грустный Острый-тупой Гладкий-шероховатый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«Что происходит в природе?»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закрепление употребления в речи глаголов, согласования слов в предложении.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педагог: -Дети: Солнце – что делает? - Светит, греет. Ручьи – что делают? -Бегут, журчат. Снег – что делает? - Темнеет, тает. Птицы – что делают? - Прилетают, вьют гнёзда, поёт песни. Капель – что делает? -Звенит, капает. Медведь – что делает-Просыпается, вылезает из берлоги.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«Кто может совершать эти действия?»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подходящее к названному глаголу.педагог:- Дети: Идёт-человек,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«Из чего сделано?»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закрепление в речи детей употребления относительных прилагательных и способов их образования.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ребёнку, говорит: «Сапоги из кожи», а ребёнок, возвращая мяч, отвечает: «Кожаные».педагог: -Дети: Рукавички из меха-меховые Таз из меди-медный Ваза из хрусталя-хрустальная Рукавички из шерсти-шерстяные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«Разложи по полочкам»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ориентировка в пространстве.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«Кто кем был?»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развитие мышления, расширение словаря, закрепление падежных окончаний.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Цыплёнок – яйцом Хлеб – мукой Лошадь – жеребёнком Шкаф – доской Корова – телёнком Велосипед – железом Дуд – жёлудем Рубашка – тканью Рыба – икринкой Ботинки – кожей Яблоня – семечкой Дом – кирпичём Лягушка – головастиком Сильный – слабым Бабочка – гусеницей Взрослый – ребёнком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</w:t>
      </w:r>
      <w:r>
        <w:rPr>
          <w:rStyle w:val="c2"/>
          <w:b/>
          <w:bCs/>
          <w:color w:val="000000"/>
          <w:sz w:val="28"/>
          <w:szCs w:val="28"/>
        </w:rPr>
        <w:t>Какой овощ?»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развитие тактильного, зрительного и обонятельного анализаторов.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педагог нарезает овощи, дети их нюхают и пробуют на вкус. Педагог даёт образец: «Помидор сладкий, а чеснок острый»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«Что звучит?»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развитие слухового внимания и наблюдательности.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«Что бывает осенью?»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учить временам года, их последовательности и основным признакам.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«Чего не стало?»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развитие внимания и наблюдательности.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«Лови да бросай – цвета называй»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педагог:-Дети: Красный -мак, огонь, флаг Оранжевый -апельсин, морковь, заря Жёлтый -цыплёнок, солнце, репа Зелёный-огурец, трава, лес Голубой -небо, лёд, незабудки Синий- колокольчик, море, небо Фиолетовый -слива, сирень, сумерки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«Чья голова?»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расширение словаря детей за счёт употребления притяжательных прилагательных. Ход: педагог, бросая мяч ребёнку, говорит: «У вороны голова…», а ребёнок, бросая мяч обратно, заканчивает: «…воронья». Например: У рыси голова – рысья. Урыбы – рыбья У кошки – кошачья У сороки – сорочья У лошади – лошадиная У орла – орлиная У верблюда – верблюжья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«Четвёртый лишний»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закрепление умения детей выделять общий признак в словах, развивать способность к обобщению.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педагог, бросая мяч ребёнку, называет четыре слова и просит определить, какое слово лишнее. Например: голубой, красный, зелёный, спелый. Кабачок, огурец, тыква, лимон. Пасмурно, ненастно, хмуро, ясно.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«Один – много»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закрепление в речи детей различных типов окончаний имён существительных.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Стол – столы стул – стулья Гора – горы </w:t>
      </w:r>
      <w:r>
        <w:rPr>
          <w:rStyle w:val="c2"/>
          <w:color w:val="000000"/>
          <w:sz w:val="28"/>
          <w:szCs w:val="28"/>
        </w:rPr>
        <w:lastRenderedPageBreak/>
        <w:t>лист – листья Дом – дома носок – носки Глаз – глаза кусок – куски День – дни прыжок – прыжки Сон – сны гусёнок – гусята Лоб – лбы тигрёнок – тигрята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«Подбери признаки»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активизация глагольного словаря.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 задаёт вопрос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делать тёплые гнёзда.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«Животные и их детёныши»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бросая мяч ребёнку, педагог называет какое-либо животное, а ребёнок, возвращая мяч, называет детёныша этого животного. Слова скомпонованы в три группы по способу их образования. Третья группа требует запоминания названий детёнышей. Группа 1. У тигра – тигрёнок, у льва – львёнок, у слона – слонёнок, у оленя – оленёнок, у лося – лосёнок, у лисы – лисёнок. Группа 2. У медведя – медвежонок, у верблюда – верблюжонок, у зайца – зайчонок, у кролика – крольчонок, у белки – бельчонок. Группа 3. У коровы – телёнок, у лошади – жеребёнок, у свиньи – поросёнок, у овцы – ягнёнок, у курицы – цыплёнок, у собаки – щенок.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«Что бывает круглым?»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расширение словаря детей за счёт прилагательных, развитие воображения, памяти, ловкости.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детям, задаёт вопрос, ребёнок, поймавший мяч, должен на него ответить и вернуть мяч. – что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человек, столб, дом, шкаф…) – что бывает колючим? (ёж, роза, кактус, иголки, ёлка, проволока…)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«Подбери словечко»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развитие навыков словообразования, подбор родственных слов. Например, пчела – пчёлка, пчёлочка, пчелиный, пчеловод, пчёлы и т.д.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</w:t>
      </w:r>
      <w:r>
        <w:rPr>
          <w:rStyle w:val="c2"/>
          <w:b/>
          <w:bCs/>
          <w:color w:val="000000"/>
          <w:sz w:val="28"/>
          <w:szCs w:val="28"/>
        </w:rPr>
        <w:t>Обобщающие понятия»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Вариант 1. 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 педагог:-Дети: Овощи – картофель, капуста, помидор, огурец, редиска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. Вариант 2. Педагог называет видовые понятия, а дети – обобщающие слова. педагог: Дети: Огурец, помидор-Овощи.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«Хорошо – плохо»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знакомство детей с противоречиями окружающего мира, развитие связной речи, воображения.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Ход: педагог задаёт тему обсуждения. Дети, передавая мяч по кругу, рассказывают, что, на их взгляд, хорошо или плохо в погодных явлениях. Педагог: Дождь. Дети: Дождь – это хорошо: смывает пыль с домов и деревьев полезен для земли и будущего урожая, но плохо – намочит нас, бывает холодным. Педагог: Город. Дети: 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«Близко-далеко»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развитие слухового внимания, остроты слуха.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</w:t>
      </w:r>
      <w:r>
        <w:rPr>
          <w:rStyle w:val="c2"/>
          <w:b/>
          <w:bCs/>
          <w:color w:val="000000"/>
          <w:sz w:val="28"/>
          <w:szCs w:val="28"/>
        </w:rPr>
        <w:t>Назови ласково»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ребёнку, называет первое слово (например, шар), а ребёнок, возвращая мяч, называет второе слово (шарик). Слова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свёкла-свёколка. Коса-косичка, вода-водичка. Жук-жучок, дуб-дубок. Вишня-вишенка, башня-башенка. Платье-платьице, кресло-креслице.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«Весёлый счет»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закрепление в речи детей согласования существительных с числительными.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стол – пять столов Один слон – пять слонов Один журавль – пять журавлей Один лебедь – пять лебедей Одна гайка –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«Угадай, кто позвал?»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различение по тембру максимально сокращённых звукокомплексов.</w:t>
      </w:r>
    </w:p>
    <w:p w:rsidR="004378E5" w:rsidRDefault="004378E5" w:rsidP="004378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водящий поворачивается спиной к детям и по звукокомплексу «пи-пи» определяет, кто его позвал. Зовёт водящего тот ребёнок, на которого указывает педагог.</w:t>
      </w:r>
    </w:p>
    <w:p w:rsidR="004378E5" w:rsidRDefault="004378E5" w:rsidP="004378E5"/>
    <w:p w:rsidR="004378E5" w:rsidRDefault="004378E5" w:rsidP="004378E5"/>
    <w:p w:rsidR="004378E5" w:rsidRDefault="004378E5" w:rsidP="004378E5"/>
    <w:p w:rsidR="004378E5" w:rsidRDefault="004378E5" w:rsidP="004378E5"/>
    <w:p w:rsidR="0028038D" w:rsidRDefault="0028038D">
      <w:bookmarkStart w:id="0" w:name="_GoBack"/>
      <w:bookmarkEnd w:id="0"/>
    </w:p>
    <w:sectPr w:rsidR="0028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E5"/>
    <w:rsid w:val="0028038D"/>
    <w:rsid w:val="0043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78E5"/>
  </w:style>
  <w:style w:type="character" w:customStyle="1" w:styleId="c2">
    <w:name w:val="c2"/>
    <w:basedOn w:val="a0"/>
    <w:rsid w:val="004378E5"/>
  </w:style>
  <w:style w:type="character" w:customStyle="1" w:styleId="c1">
    <w:name w:val="c1"/>
    <w:basedOn w:val="a0"/>
    <w:rsid w:val="0043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78E5"/>
  </w:style>
  <w:style w:type="character" w:customStyle="1" w:styleId="c2">
    <w:name w:val="c2"/>
    <w:basedOn w:val="a0"/>
    <w:rsid w:val="004378E5"/>
  </w:style>
  <w:style w:type="character" w:customStyle="1" w:styleId="c1">
    <w:name w:val="c1"/>
    <w:basedOn w:val="a0"/>
    <w:rsid w:val="0043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</cp:revision>
  <dcterms:created xsi:type="dcterms:W3CDTF">2020-08-01T17:35:00Z</dcterms:created>
  <dcterms:modified xsi:type="dcterms:W3CDTF">2020-08-01T17:36:00Z</dcterms:modified>
</cp:coreProperties>
</file>