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2D" w:rsidRDefault="0071492D" w:rsidP="001315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bookmarkStart w:id="0" w:name="_GoBack"/>
      <w:r w:rsidRPr="0071492D">
        <w:rPr>
          <w:rStyle w:val="c1"/>
          <w:b/>
          <w:bCs/>
          <w:color w:val="000000"/>
          <w:sz w:val="36"/>
          <w:szCs w:val="36"/>
        </w:rPr>
        <w:t>ПОДВИЖНЫЕ ИГРЫ</w:t>
      </w:r>
    </w:p>
    <w:bookmarkEnd w:id="0"/>
    <w:p w:rsidR="001315E5" w:rsidRPr="000011A1" w:rsidRDefault="001315E5" w:rsidP="001315E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0011A1">
        <w:rPr>
          <w:rStyle w:val="c1"/>
          <w:b/>
          <w:bCs/>
          <w:color w:val="000000"/>
          <w:sz w:val="36"/>
          <w:szCs w:val="36"/>
        </w:rPr>
        <w:t>«Наш друг постовой»</w:t>
      </w:r>
    </w:p>
    <w:p w:rsidR="001315E5" w:rsidRDefault="002C5C17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1315E5">
        <w:rPr>
          <w:rStyle w:val="c1"/>
          <w:b/>
          <w:bCs/>
          <w:color w:val="000000"/>
          <w:sz w:val="28"/>
          <w:szCs w:val="28"/>
        </w:rPr>
        <w:t>:</w:t>
      </w:r>
      <w:r w:rsidR="001315E5">
        <w:rPr>
          <w:rStyle w:val="c0"/>
          <w:color w:val="000000"/>
          <w:sz w:val="28"/>
          <w:szCs w:val="28"/>
        </w:rPr>
        <w:t xml:space="preserve">  </w:t>
      </w:r>
      <w:proofErr w:type="gramStart"/>
      <w:r w:rsidR="001315E5">
        <w:rPr>
          <w:rStyle w:val="c0"/>
          <w:color w:val="000000"/>
          <w:sz w:val="28"/>
          <w:szCs w:val="28"/>
        </w:rPr>
        <w:t>закрепить  представления</w:t>
      </w:r>
      <w:proofErr w:type="gramEnd"/>
      <w:r w:rsidR="001315E5">
        <w:rPr>
          <w:rStyle w:val="c0"/>
          <w:color w:val="000000"/>
          <w:sz w:val="28"/>
          <w:szCs w:val="28"/>
        </w:rPr>
        <w:t xml:space="preserve">  о  профессии  регулировщика,  его  функциях;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315E5">
        <w:rPr>
          <w:rStyle w:val="c0"/>
          <w:color w:val="000000"/>
          <w:sz w:val="28"/>
          <w:szCs w:val="28"/>
        </w:rPr>
        <w:t>обозначения  жестов  (какой  жест  какому  сигналу  светофора  соответствует),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внимание, доброжелательное отношение к сверстникам.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фуражка, жезл регулировщика.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Посмотрите: постовой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Встал на нашей мостовой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Быстро руку протянул,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Ловко палочкой взмахнул.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Вы видали? Вы видали?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Все машины сразу встали.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Дружно встали в три ряда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И не едут никуда.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Не волнуется народ,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Через улицу идет.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И стоит на мостовой,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Как волшебник постовой.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Все машины одному</w:t>
      </w:r>
    </w:p>
    <w:p w:rsidR="001315E5" w:rsidRPr="000011A1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0011A1">
        <w:rPr>
          <w:rStyle w:val="c0"/>
          <w:b/>
          <w:i/>
          <w:color w:val="000000"/>
        </w:rPr>
        <w:t>Подчиняются ему.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Я.Пишумов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игры</w:t>
      </w:r>
      <w:r w:rsidR="000011A1">
        <w:rPr>
          <w:rStyle w:val="c1"/>
          <w:b/>
          <w:bCs/>
          <w:color w:val="000000"/>
          <w:sz w:val="28"/>
          <w:szCs w:val="28"/>
        </w:rPr>
        <w:t>.</w:t>
      </w:r>
      <w:r w:rsidR="000011A1">
        <w:rPr>
          <w:rStyle w:val="c0"/>
          <w:color w:val="000000"/>
          <w:sz w:val="28"/>
          <w:szCs w:val="28"/>
        </w:rPr>
        <w:t xml:space="preserve">  Дети </w:t>
      </w:r>
      <w:r>
        <w:rPr>
          <w:rStyle w:val="c0"/>
          <w:color w:val="000000"/>
          <w:sz w:val="28"/>
          <w:szCs w:val="28"/>
        </w:rPr>
        <w:t>делятся на пешеходов и водителей.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  жесту  регулировщика</w:t>
      </w:r>
      <w:r w:rsidR="000011A1">
        <w:rPr>
          <w:rStyle w:val="c0"/>
          <w:color w:val="000000"/>
          <w:sz w:val="28"/>
          <w:szCs w:val="28"/>
        </w:rPr>
        <w:t xml:space="preserve"> (ведущего)</w:t>
      </w:r>
      <w:r>
        <w:rPr>
          <w:rStyle w:val="c0"/>
          <w:color w:val="000000"/>
          <w:sz w:val="28"/>
          <w:szCs w:val="28"/>
        </w:rPr>
        <w:t xml:space="preserve">  водители  и  пешеходы  идут  (едут)  или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останавливаются.  Вначале  роль  постового  берет  на  себя  воспитатель.  </w:t>
      </w:r>
      <w:r>
        <w:rPr>
          <w:rStyle w:val="c0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Затем,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когда  дети  освоят  жесты  регулировщика,  они  могут  выполнять  эту  роль по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очереди.</w:t>
      </w:r>
    </w:p>
    <w:p w:rsidR="001315E5" w:rsidRPr="000011A1" w:rsidRDefault="001315E5" w:rsidP="001315E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0011A1">
        <w:rPr>
          <w:rStyle w:val="c1"/>
          <w:b/>
          <w:bCs/>
          <w:color w:val="000000"/>
          <w:sz w:val="36"/>
          <w:szCs w:val="36"/>
        </w:rPr>
        <w:t>«Передай жезл»</w:t>
      </w:r>
    </w:p>
    <w:p w:rsidR="001315E5" w:rsidRDefault="002C5C17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1315E5">
        <w:rPr>
          <w:rStyle w:val="c1"/>
          <w:b/>
          <w:bCs/>
          <w:color w:val="000000"/>
          <w:sz w:val="28"/>
          <w:szCs w:val="28"/>
        </w:rPr>
        <w:t>:</w:t>
      </w:r>
      <w:r w:rsidR="001315E5">
        <w:rPr>
          <w:rStyle w:val="c0"/>
          <w:color w:val="000000"/>
          <w:sz w:val="28"/>
          <w:szCs w:val="28"/>
        </w:rPr>
        <w:t xml:space="preserve">  </w:t>
      </w:r>
      <w:proofErr w:type="gramStart"/>
      <w:r w:rsidR="001315E5">
        <w:rPr>
          <w:rStyle w:val="c0"/>
          <w:color w:val="000000"/>
          <w:sz w:val="28"/>
          <w:szCs w:val="28"/>
        </w:rPr>
        <w:t>закрепить  представления</w:t>
      </w:r>
      <w:proofErr w:type="gramEnd"/>
      <w:r w:rsidR="001315E5">
        <w:rPr>
          <w:rStyle w:val="c0"/>
          <w:color w:val="000000"/>
          <w:sz w:val="28"/>
          <w:szCs w:val="28"/>
        </w:rPr>
        <w:t xml:space="preserve">  детей  о  дорожных  знаках,  ПДД,  упражнять  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315E5">
        <w:rPr>
          <w:rStyle w:val="c0"/>
          <w:color w:val="000000"/>
          <w:sz w:val="28"/>
          <w:szCs w:val="28"/>
        </w:rPr>
        <w:t>правильном  назывании  дорожных  знаков,  формулировке  ПДД,  развивать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логическое мышление, внимание, сообразительность, активизировать речь.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жезл регулировщика.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 игры</w:t>
      </w:r>
      <w:r w:rsidR="000011A1">
        <w:rPr>
          <w:rStyle w:val="c1"/>
          <w:b/>
          <w:bCs/>
          <w:color w:val="000000"/>
          <w:sz w:val="28"/>
          <w:szCs w:val="28"/>
        </w:rPr>
        <w:t>.</w:t>
      </w:r>
      <w:r w:rsidR="000011A1">
        <w:rPr>
          <w:rStyle w:val="c0"/>
          <w:color w:val="000000"/>
          <w:sz w:val="28"/>
          <w:szCs w:val="28"/>
        </w:rPr>
        <w:t xml:space="preserve">  </w:t>
      </w:r>
      <w:proofErr w:type="gramStart"/>
      <w:r w:rsidR="000011A1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грающие  выстраиваются</w:t>
      </w:r>
      <w:proofErr w:type="gramEnd"/>
      <w:r>
        <w:rPr>
          <w:rStyle w:val="c0"/>
          <w:color w:val="000000"/>
          <w:sz w:val="28"/>
          <w:szCs w:val="28"/>
        </w:rPr>
        <w:t xml:space="preserve">  в  круг.  Жезл  регулировщика  передаѐтся игроку слева. Обязательное условие: принимать жезл правой рукой, переложить в левую и передать другому участнику. Передача идѐт под музыку. Как только музыка  прерывается,  тот,  у  кого  оказывается  жезл,  поднимает  его  вверх  и называет любое правило дорожного движения (или дорожный знак).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Замешкавшийся  или  неверно  назвавший  дорожный  знак  выбывает  из  игры.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Побеждает последний оставшийся игрок.</w:t>
      </w:r>
    </w:p>
    <w:p w:rsidR="001315E5" w:rsidRPr="000011A1" w:rsidRDefault="001315E5" w:rsidP="001315E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0011A1">
        <w:rPr>
          <w:rStyle w:val="c1"/>
          <w:b/>
          <w:bCs/>
          <w:color w:val="000000"/>
          <w:sz w:val="36"/>
          <w:szCs w:val="36"/>
        </w:rPr>
        <w:t>«Повороты»</w:t>
      </w:r>
    </w:p>
    <w:p w:rsidR="001315E5" w:rsidRDefault="002C5C17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1315E5">
        <w:rPr>
          <w:rStyle w:val="c1"/>
          <w:b/>
          <w:bCs/>
          <w:color w:val="000000"/>
          <w:sz w:val="28"/>
          <w:szCs w:val="28"/>
        </w:rPr>
        <w:t>:</w:t>
      </w:r>
      <w:r w:rsidR="001315E5">
        <w:rPr>
          <w:rStyle w:val="c0"/>
          <w:color w:val="000000"/>
          <w:sz w:val="28"/>
          <w:szCs w:val="28"/>
        </w:rPr>
        <w:t xml:space="preserve">  </w:t>
      </w:r>
      <w:proofErr w:type="gramStart"/>
      <w:r w:rsidR="001315E5">
        <w:rPr>
          <w:rStyle w:val="c0"/>
          <w:color w:val="000000"/>
          <w:sz w:val="28"/>
          <w:szCs w:val="28"/>
        </w:rPr>
        <w:t>развивать  координацию</w:t>
      </w:r>
      <w:proofErr w:type="gramEnd"/>
      <w:r w:rsidR="001315E5">
        <w:rPr>
          <w:rStyle w:val="c0"/>
          <w:color w:val="000000"/>
          <w:sz w:val="28"/>
          <w:szCs w:val="28"/>
        </w:rPr>
        <w:t xml:space="preserve">  движений  рук  (вправо,  влево),  зрительное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315E5">
        <w:rPr>
          <w:rStyle w:val="c0"/>
          <w:color w:val="000000"/>
          <w:sz w:val="28"/>
          <w:szCs w:val="28"/>
        </w:rPr>
        <w:t>внимание,  мышление,  умение  выполнять  команду,  согласно  знака  в  руках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воспитателя.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 знаки:  «Движение  прямо»,  «Движение  направо»,  «Движение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налево», рули.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Подготовка к игре</w:t>
      </w:r>
      <w:r w:rsidR="000011A1">
        <w:rPr>
          <w:rStyle w:val="c1"/>
          <w:b/>
          <w:bCs/>
          <w:color w:val="000000"/>
          <w:sz w:val="28"/>
          <w:szCs w:val="28"/>
        </w:rPr>
        <w:t>.</w:t>
      </w:r>
      <w:r w:rsidR="000011A1">
        <w:rPr>
          <w:rStyle w:val="c0"/>
          <w:color w:val="000000"/>
          <w:sz w:val="28"/>
          <w:szCs w:val="28"/>
        </w:rPr>
        <w:t>  Д</w:t>
      </w:r>
      <w:r>
        <w:rPr>
          <w:rStyle w:val="c0"/>
          <w:color w:val="000000"/>
          <w:sz w:val="28"/>
          <w:szCs w:val="28"/>
        </w:rPr>
        <w:t>ети строятся в шеренгу лицом к воспитателю. Если игра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проводится  подгруппой  из 6  человек,  то  детям  раздаются  рули.  У  воспитателя знаки: «Движение прямо», «Движение направо», «Движение налево».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 игры</w:t>
      </w:r>
      <w:r w:rsidR="000011A1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 Если  воспитатель  показывает  знак  «Движение  прямо»,  то  дети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делают  один  шаг  вперед,  если  знак  «Движение  направо»  -  дети,  имитируя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поворот  руля,  поворачивают  направо,  если  знак  «Движение  налево»  -  дети,</w:t>
      </w:r>
    </w:p>
    <w:p w:rsidR="001315E5" w:rsidRDefault="001315E5" w:rsidP="001315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имитируя поворот руля, поворачивают налево.</w:t>
      </w:r>
    </w:p>
    <w:p w:rsidR="001E5C0D" w:rsidRPr="000011A1" w:rsidRDefault="001E5C0D" w:rsidP="001E5C0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0011A1">
        <w:rPr>
          <w:rStyle w:val="c1"/>
          <w:b/>
          <w:bCs/>
          <w:color w:val="000000"/>
          <w:sz w:val="36"/>
          <w:szCs w:val="36"/>
        </w:rPr>
        <w:t>«Цветные автомобили»</w:t>
      </w:r>
    </w:p>
    <w:p w:rsidR="001E5C0D" w:rsidRDefault="002C5C17" w:rsidP="001E5C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1E5C0D">
        <w:rPr>
          <w:rStyle w:val="c1"/>
          <w:b/>
          <w:bCs/>
          <w:color w:val="000000"/>
          <w:sz w:val="28"/>
          <w:szCs w:val="28"/>
        </w:rPr>
        <w:t>:</w:t>
      </w:r>
      <w:r w:rsidR="001E5C0D">
        <w:rPr>
          <w:rStyle w:val="c0"/>
          <w:color w:val="000000"/>
          <w:sz w:val="28"/>
          <w:szCs w:val="28"/>
        </w:rPr>
        <w:t> упражнять детей в умении реагировать на цвет, развива</w:t>
      </w:r>
      <w:r w:rsidR="000011A1">
        <w:rPr>
          <w:rStyle w:val="c0"/>
          <w:color w:val="000000"/>
          <w:sz w:val="28"/>
          <w:szCs w:val="28"/>
        </w:rPr>
        <w:t>ть</w:t>
      </w:r>
      <w:r w:rsidR="001E5C0D">
        <w:rPr>
          <w:rStyle w:val="c0"/>
          <w:color w:val="000000"/>
          <w:sz w:val="28"/>
          <w:szCs w:val="28"/>
        </w:rPr>
        <w:t xml:space="preserve"> внимание, закрепля</w:t>
      </w:r>
      <w:r w:rsidR="000011A1">
        <w:rPr>
          <w:rStyle w:val="c0"/>
          <w:color w:val="000000"/>
          <w:sz w:val="28"/>
          <w:szCs w:val="28"/>
        </w:rPr>
        <w:t>ть п</w:t>
      </w:r>
      <w:r w:rsidR="001E5C0D">
        <w:rPr>
          <w:rStyle w:val="c0"/>
          <w:color w:val="000000"/>
          <w:sz w:val="28"/>
          <w:szCs w:val="28"/>
        </w:rPr>
        <w:t>равила дорожного движения.</w:t>
      </w:r>
    </w:p>
    <w:p w:rsidR="001E5C0D" w:rsidRDefault="001E5C0D" w:rsidP="001E5C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цветные рули, сигналы (картонные кружки), которые соответствуют цвету рулей.</w:t>
      </w:r>
    </w:p>
    <w:p w:rsidR="001E5C0D" w:rsidRDefault="001E5C0D" w:rsidP="001E5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Ход игры</w:t>
      </w:r>
      <w:r w:rsidR="000011A1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 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словесным: «Автомобили (называет цвет), остановились».</w:t>
      </w:r>
      <w:r w:rsidR="000011A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Ведущий может обойтись одним словесным сигналом: «Выезжают синие автомобили», «Синие автомобили возвращаются домой».</w:t>
      </w:r>
    </w:p>
    <w:p w:rsidR="000011A1" w:rsidRDefault="000011A1" w:rsidP="001E5C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011A1" w:rsidRPr="000011A1" w:rsidRDefault="000011A1" w:rsidP="000011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0011A1">
        <w:rPr>
          <w:b/>
          <w:iCs/>
          <w:color w:val="111111"/>
          <w:sz w:val="36"/>
          <w:szCs w:val="36"/>
          <w:bdr w:val="none" w:sz="0" w:space="0" w:color="auto" w:frame="1"/>
        </w:rPr>
        <w:t>«К своим знакам»</w:t>
      </w:r>
    </w:p>
    <w:p w:rsidR="000011A1" w:rsidRDefault="002C5C17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0011A1" w:rsidRPr="000011A1">
        <w:rPr>
          <w:b/>
          <w:color w:val="111111"/>
          <w:sz w:val="28"/>
          <w:szCs w:val="28"/>
        </w:rPr>
        <w:t>:</w:t>
      </w:r>
      <w:r w:rsidR="000011A1" w:rsidRPr="000011A1">
        <w:rPr>
          <w:color w:val="111111"/>
          <w:sz w:val="28"/>
          <w:szCs w:val="28"/>
        </w:rPr>
        <w:t xml:space="preserve"> закрепить представления детей о дорожных знаках; развивать внимание, логическое мышление, сообразительность, ориентировку в пространстве. </w:t>
      </w:r>
    </w:p>
    <w:p w:rsidR="000011A1" w:rsidRDefault="000011A1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11A1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0011A1">
        <w:rPr>
          <w:b/>
          <w:color w:val="111111"/>
          <w:sz w:val="28"/>
          <w:szCs w:val="28"/>
        </w:rPr>
        <w:t>:</w:t>
      </w:r>
      <w:r w:rsidRPr="000011A1">
        <w:rPr>
          <w:color w:val="111111"/>
          <w:sz w:val="28"/>
          <w:szCs w:val="28"/>
        </w:rPr>
        <w:t xml:space="preserve"> дорожные знаки. </w:t>
      </w:r>
    </w:p>
    <w:p w:rsidR="000011A1" w:rsidRPr="000011A1" w:rsidRDefault="000011A1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11A1">
        <w:rPr>
          <w:b/>
          <w:color w:val="111111"/>
          <w:sz w:val="28"/>
          <w:szCs w:val="28"/>
        </w:rPr>
        <w:t>Ход </w:t>
      </w:r>
      <w:r w:rsidRPr="000011A1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Pr="000011A1">
        <w:rPr>
          <w:b/>
          <w:color w:val="111111"/>
          <w:sz w:val="28"/>
          <w:szCs w:val="28"/>
        </w:rPr>
        <w:t>.</w:t>
      </w:r>
      <w:r w:rsidRPr="000011A1">
        <w:rPr>
          <w:color w:val="111111"/>
          <w:sz w:val="28"/>
          <w:szCs w:val="28"/>
        </w:rPr>
        <w:t xml:space="preserve"> 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CF12DC" w:rsidRDefault="00CF12DC" w:rsidP="00CF12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6"/>
          <w:szCs w:val="36"/>
          <w:bdr w:val="none" w:sz="0" w:space="0" w:color="auto" w:frame="1"/>
        </w:rPr>
      </w:pPr>
    </w:p>
    <w:p w:rsidR="000011A1" w:rsidRPr="00CF12DC" w:rsidRDefault="000011A1" w:rsidP="00CF12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CF12DC">
        <w:rPr>
          <w:b/>
          <w:iCs/>
          <w:color w:val="111111"/>
          <w:sz w:val="36"/>
          <w:szCs w:val="36"/>
          <w:bdr w:val="none" w:sz="0" w:space="0" w:color="auto" w:frame="1"/>
        </w:rPr>
        <w:t>«Сигналы светофора»</w:t>
      </w:r>
    </w:p>
    <w:p w:rsidR="00CF12DC" w:rsidRDefault="002C5C17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0011A1" w:rsidRPr="00CF12DC">
        <w:rPr>
          <w:b/>
          <w:color w:val="111111"/>
          <w:sz w:val="28"/>
          <w:szCs w:val="28"/>
        </w:rPr>
        <w:t>:</w:t>
      </w:r>
      <w:r w:rsidR="000011A1" w:rsidRPr="000011A1">
        <w:rPr>
          <w:color w:val="111111"/>
          <w:sz w:val="28"/>
          <w:szCs w:val="28"/>
        </w:rPr>
        <w:t xml:space="preserve"> 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сотрудничество. </w:t>
      </w:r>
    </w:p>
    <w:p w:rsidR="00CF12DC" w:rsidRDefault="000011A1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12DC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CF12DC">
        <w:rPr>
          <w:b/>
          <w:color w:val="111111"/>
          <w:sz w:val="28"/>
          <w:szCs w:val="28"/>
        </w:rPr>
        <w:t>:</w:t>
      </w:r>
      <w:r w:rsidRPr="000011A1">
        <w:rPr>
          <w:color w:val="111111"/>
          <w:sz w:val="28"/>
          <w:szCs w:val="28"/>
        </w:rPr>
        <w:t xml:space="preserve"> мешочек с мячиками красного, желтого, зеленого цвета, стойки.</w:t>
      </w:r>
    </w:p>
    <w:p w:rsidR="000011A1" w:rsidRPr="000011A1" w:rsidRDefault="000011A1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12DC">
        <w:rPr>
          <w:b/>
          <w:color w:val="111111"/>
          <w:sz w:val="28"/>
          <w:szCs w:val="28"/>
        </w:rPr>
        <w:t>Ход </w:t>
      </w:r>
      <w:r w:rsidRPr="00CF12DC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="00CF12DC">
        <w:rPr>
          <w:b/>
          <w:color w:val="111111"/>
          <w:sz w:val="28"/>
          <w:szCs w:val="28"/>
        </w:rPr>
        <w:t>.</w:t>
      </w:r>
      <w:r w:rsidRPr="000011A1">
        <w:rPr>
          <w:color w:val="111111"/>
          <w:sz w:val="28"/>
          <w:szCs w:val="28"/>
        </w:rPr>
        <w:t xml:space="preserve"> 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 В руках у ведущего игры мешочек с шариками 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(мячиками)</w:t>
      </w:r>
      <w:r w:rsidRPr="000011A1">
        <w:rPr>
          <w:color w:val="111111"/>
          <w:sz w:val="28"/>
          <w:szCs w:val="28"/>
        </w:rPr>
        <w:t> красного, ж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лтого, зел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ного цвета. Капитаны по очереди опускают руку в мешочек и достают по одному шару. Если капитан достал красный или ж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лтый шар, то команда стоит на месте; зел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ный – передвигается к следующей стойке. Чья команда быстрее прид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т к финишу, та и выиграла.</w:t>
      </w:r>
    </w:p>
    <w:p w:rsidR="00CF12DC" w:rsidRDefault="00CF12DC" w:rsidP="00CF12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6"/>
          <w:szCs w:val="36"/>
          <w:bdr w:val="none" w:sz="0" w:space="0" w:color="auto" w:frame="1"/>
        </w:rPr>
      </w:pPr>
    </w:p>
    <w:p w:rsidR="000011A1" w:rsidRPr="00CF12DC" w:rsidRDefault="000011A1" w:rsidP="00CF12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CF12DC">
        <w:rPr>
          <w:b/>
          <w:iCs/>
          <w:color w:val="111111"/>
          <w:sz w:val="36"/>
          <w:szCs w:val="36"/>
          <w:bdr w:val="none" w:sz="0" w:space="0" w:color="auto" w:frame="1"/>
        </w:rPr>
        <w:t>«Где мы были, мы не скажем, на чем ехали</w:t>
      </w:r>
      <w:r w:rsidR="00676801">
        <w:rPr>
          <w:b/>
          <w:iCs/>
          <w:color w:val="111111"/>
          <w:sz w:val="36"/>
          <w:szCs w:val="36"/>
          <w:bdr w:val="none" w:sz="0" w:space="0" w:color="auto" w:frame="1"/>
        </w:rPr>
        <w:t xml:space="preserve"> - </w:t>
      </w:r>
      <w:r w:rsidRPr="00CF12DC">
        <w:rPr>
          <w:b/>
          <w:iCs/>
          <w:color w:val="111111"/>
          <w:sz w:val="36"/>
          <w:szCs w:val="36"/>
          <w:bdr w:val="none" w:sz="0" w:space="0" w:color="auto" w:frame="1"/>
        </w:rPr>
        <w:t xml:space="preserve"> покажем»</w:t>
      </w:r>
    </w:p>
    <w:p w:rsidR="00CF12DC" w:rsidRDefault="002C5C17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0011A1" w:rsidRPr="00CF12DC">
        <w:rPr>
          <w:b/>
          <w:color w:val="111111"/>
          <w:sz w:val="28"/>
          <w:szCs w:val="28"/>
        </w:rPr>
        <w:t>:</w:t>
      </w:r>
      <w:r w:rsidR="000011A1" w:rsidRPr="000011A1">
        <w:rPr>
          <w:color w:val="111111"/>
          <w:sz w:val="28"/>
          <w:szCs w:val="28"/>
        </w:rPr>
        <w:t xml:space="preserve"> закрепить знания о видах транспорта, учить детей изображать виды транспорта в команде, с помощью рук, эмоциональной выразительности, звуков, </w:t>
      </w:r>
      <w:r w:rsidR="000011A1" w:rsidRPr="000011A1">
        <w:rPr>
          <w:color w:val="111111"/>
          <w:sz w:val="28"/>
          <w:szCs w:val="28"/>
        </w:rPr>
        <w:lastRenderedPageBreak/>
        <w:t xml:space="preserve">развивать творчество, пластику, сообразительность, находчивость, воспитывать согласованность, сотрудничество. </w:t>
      </w:r>
    </w:p>
    <w:p w:rsidR="000011A1" w:rsidRPr="000011A1" w:rsidRDefault="000011A1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12DC">
        <w:rPr>
          <w:b/>
          <w:color w:val="111111"/>
          <w:sz w:val="28"/>
          <w:szCs w:val="28"/>
        </w:rPr>
        <w:t>Ход </w:t>
      </w:r>
      <w:r w:rsidRPr="00CF12DC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="00CF12DC">
        <w:rPr>
          <w:b/>
          <w:color w:val="111111"/>
          <w:sz w:val="28"/>
          <w:szCs w:val="28"/>
        </w:rPr>
        <w:t>.</w:t>
      </w:r>
      <w:r w:rsidRPr="000011A1">
        <w:rPr>
          <w:color w:val="111111"/>
          <w:sz w:val="28"/>
          <w:szCs w:val="28"/>
        </w:rPr>
        <w:t xml:space="preserve"> Каждая команда решает, какое транспортное средство будет изображать 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(троллейбус, карету, теплоход, паровоз, вертол</w:t>
      </w:r>
      <w:r w:rsidR="00CF12DC">
        <w:rPr>
          <w:iCs/>
          <w:color w:val="111111"/>
          <w:sz w:val="28"/>
          <w:szCs w:val="28"/>
          <w:bdr w:val="none" w:sz="0" w:space="0" w:color="auto" w:frame="1"/>
        </w:rPr>
        <w:t>е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т)</w:t>
      </w:r>
      <w:r w:rsidRPr="000011A1">
        <w:rPr>
          <w:color w:val="111111"/>
          <w:sz w:val="28"/>
          <w:szCs w:val="28"/>
        </w:rPr>
        <w:t xml:space="preserve">. Представление транспортного средства </w:t>
      </w:r>
      <w:r w:rsidR="00CF12DC">
        <w:rPr>
          <w:color w:val="111111"/>
          <w:sz w:val="28"/>
          <w:szCs w:val="28"/>
        </w:rPr>
        <w:t>должно проходить без комментариев</w:t>
      </w:r>
      <w:r w:rsidRPr="000011A1">
        <w:rPr>
          <w:color w:val="111111"/>
          <w:sz w:val="28"/>
          <w:szCs w:val="28"/>
        </w:rPr>
        <w:t>. Команда соперника отгадывает задуманное. Задание можно усложнить, предложив команде конкретный вид транспорта.</w:t>
      </w:r>
    </w:p>
    <w:p w:rsidR="000011A1" w:rsidRPr="00CF12DC" w:rsidRDefault="000011A1" w:rsidP="00CF12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CF12DC">
        <w:rPr>
          <w:b/>
          <w:iCs/>
          <w:color w:val="111111"/>
          <w:sz w:val="36"/>
          <w:szCs w:val="36"/>
          <w:bdr w:val="none" w:sz="0" w:space="0" w:color="auto" w:frame="1"/>
        </w:rPr>
        <w:t>«Зебра»</w:t>
      </w:r>
    </w:p>
    <w:p w:rsidR="00CF12DC" w:rsidRDefault="002C5C17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0011A1" w:rsidRPr="00CF12DC">
        <w:rPr>
          <w:b/>
          <w:color w:val="111111"/>
          <w:sz w:val="28"/>
          <w:szCs w:val="28"/>
        </w:rPr>
        <w:t>:</w:t>
      </w:r>
      <w:r w:rsidR="000011A1" w:rsidRPr="000011A1">
        <w:rPr>
          <w:color w:val="111111"/>
          <w:sz w:val="28"/>
          <w:szCs w:val="28"/>
        </w:rPr>
        <w:t xml:space="preserve"> упражнять детей в точности исполнения правил игры, развивать быстроту реакции, скорость, ориентировку в пространстве. </w:t>
      </w:r>
    </w:p>
    <w:p w:rsidR="00CF12DC" w:rsidRDefault="000011A1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12DC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CF12DC">
        <w:rPr>
          <w:b/>
          <w:color w:val="111111"/>
          <w:sz w:val="28"/>
          <w:szCs w:val="28"/>
        </w:rPr>
        <w:t>:</w:t>
      </w:r>
      <w:r w:rsidRPr="000011A1">
        <w:rPr>
          <w:color w:val="111111"/>
          <w:sz w:val="28"/>
          <w:szCs w:val="28"/>
        </w:rPr>
        <w:t xml:space="preserve"> полоски белой бумаги </w:t>
      </w:r>
      <w:r w:rsidRPr="00CF12DC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CF12D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картона</w:t>
      </w:r>
      <w:r w:rsidRPr="00CF12DC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CF12DC">
        <w:rPr>
          <w:color w:val="111111"/>
          <w:sz w:val="28"/>
          <w:szCs w:val="28"/>
        </w:rPr>
        <w:t xml:space="preserve">. </w:t>
      </w:r>
    </w:p>
    <w:p w:rsidR="000011A1" w:rsidRPr="000011A1" w:rsidRDefault="000011A1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12DC">
        <w:rPr>
          <w:b/>
          <w:color w:val="111111"/>
          <w:sz w:val="28"/>
          <w:szCs w:val="28"/>
        </w:rPr>
        <w:t>Ход </w:t>
      </w:r>
      <w:r w:rsidRPr="00CF12DC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="00CF12DC">
        <w:rPr>
          <w:b/>
          <w:color w:val="111111"/>
          <w:sz w:val="28"/>
          <w:szCs w:val="28"/>
        </w:rPr>
        <w:t>.</w:t>
      </w:r>
      <w:r w:rsidRPr="000011A1">
        <w:rPr>
          <w:color w:val="111111"/>
          <w:sz w:val="28"/>
          <w:szCs w:val="28"/>
        </w:rPr>
        <w:t xml:space="preserve"> Всем участникам в каждой команде, кроме последнего, разда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тся по полоске белой бумаги 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CF12D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картона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0011A1">
        <w:rPr>
          <w:color w:val="111111"/>
          <w:sz w:val="28"/>
          <w:szCs w:val="28"/>
        </w:rPr>
        <w:t>. По сигналу - первый участник клад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т полосу, вста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т на не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 xml:space="preserve"> и возвращается к своей команде. Второй шагает строго по своей полосе, клад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т свою 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«ступеньку»</w:t>
      </w:r>
      <w:r w:rsidRPr="000011A1">
        <w:rPr>
          <w:color w:val="111111"/>
          <w:sz w:val="28"/>
          <w:szCs w:val="28"/>
        </w:rPr>
        <w:t> зебры и возвращается обратно. Последний участник шагает по всем полоскам, возвращаясь, собирает их.</w:t>
      </w:r>
    </w:p>
    <w:p w:rsidR="000011A1" w:rsidRPr="00CF12DC" w:rsidRDefault="000011A1" w:rsidP="00CF12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CF12DC">
        <w:rPr>
          <w:b/>
          <w:iCs/>
          <w:color w:val="111111"/>
          <w:sz w:val="36"/>
          <w:szCs w:val="36"/>
          <w:bdr w:val="none" w:sz="0" w:space="0" w:color="auto" w:frame="1"/>
        </w:rPr>
        <w:t>«Глазомер»</w:t>
      </w:r>
    </w:p>
    <w:p w:rsidR="00CF12DC" w:rsidRDefault="002C5C17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0011A1" w:rsidRPr="00CF12DC">
        <w:rPr>
          <w:b/>
          <w:color w:val="111111"/>
          <w:sz w:val="28"/>
          <w:szCs w:val="28"/>
        </w:rPr>
        <w:t>:</w:t>
      </w:r>
      <w:r w:rsidR="000011A1" w:rsidRPr="000011A1">
        <w:rPr>
          <w:color w:val="111111"/>
          <w:sz w:val="28"/>
          <w:szCs w:val="28"/>
        </w:rPr>
        <w:t xml:space="preserve"> закрепить знания детей о дорожных знаках, количественный счет, развивать логическое мышление, сообразительность, находчивость, глазомер, ориентировку в пространстве, воспитывать согласованность, сотрудничество. </w:t>
      </w:r>
    </w:p>
    <w:p w:rsidR="00CF12DC" w:rsidRDefault="000011A1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12DC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CF12DC">
        <w:rPr>
          <w:b/>
          <w:color w:val="111111"/>
          <w:sz w:val="28"/>
          <w:szCs w:val="28"/>
        </w:rPr>
        <w:t>:</w:t>
      </w:r>
      <w:r w:rsidRPr="000011A1">
        <w:rPr>
          <w:color w:val="111111"/>
          <w:sz w:val="28"/>
          <w:szCs w:val="28"/>
        </w:rPr>
        <w:t xml:space="preserve"> дорожные знаки. </w:t>
      </w:r>
    </w:p>
    <w:p w:rsidR="000011A1" w:rsidRPr="000011A1" w:rsidRDefault="000011A1" w:rsidP="00CF1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12DC">
        <w:rPr>
          <w:b/>
          <w:color w:val="111111"/>
          <w:sz w:val="28"/>
          <w:szCs w:val="28"/>
        </w:rPr>
        <w:t>Ход </w:t>
      </w:r>
      <w:r w:rsidRPr="00CF12DC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="00CF12DC" w:rsidRPr="00CF12DC">
        <w:rPr>
          <w:b/>
          <w:color w:val="111111"/>
          <w:sz w:val="28"/>
          <w:szCs w:val="28"/>
        </w:rPr>
        <w:t>.</w:t>
      </w:r>
      <w:r w:rsidR="00CF12DC">
        <w:rPr>
          <w:color w:val="111111"/>
          <w:sz w:val="28"/>
          <w:szCs w:val="28"/>
        </w:rPr>
        <w:t xml:space="preserve"> </w:t>
      </w:r>
      <w:r w:rsidRPr="000011A1">
        <w:rPr>
          <w:color w:val="111111"/>
          <w:sz w:val="28"/>
          <w:szCs w:val="28"/>
        </w:rPr>
        <w:t>В игровом поле устанавливаются дорожные знаки на различном расстоянии от команд. Участник игры должен назвать знак и количество шагов до него. Затем участник ид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т до этого знака. Если участник ошибся и не дош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л до знака или переш</w:t>
      </w:r>
      <w:r w:rsidR="00CF12DC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л его, возвращается в свою команду. Знаки на поле расставляются по-другому. Выигрывает та команда,</w:t>
      </w:r>
      <w:r w:rsidR="00CF12DC">
        <w:rPr>
          <w:color w:val="111111"/>
          <w:sz w:val="28"/>
          <w:szCs w:val="28"/>
        </w:rPr>
        <w:t xml:space="preserve"> где</w:t>
      </w:r>
      <w:r w:rsidRPr="000011A1">
        <w:rPr>
          <w:color w:val="111111"/>
          <w:sz w:val="28"/>
          <w:szCs w:val="28"/>
        </w:rPr>
        <w:t xml:space="preserve"> все игроки быстрее и точнее 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«прошагают»</w:t>
      </w:r>
      <w:r w:rsidRPr="000011A1">
        <w:rPr>
          <w:color w:val="111111"/>
          <w:sz w:val="28"/>
          <w:szCs w:val="28"/>
        </w:rPr>
        <w:t> до знаков.</w:t>
      </w:r>
    </w:p>
    <w:p w:rsidR="000011A1" w:rsidRPr="00CF12DC" w:rsidRDefault="000011A1" w:rsidP="00CF12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CF12DC">
        <w:rPr>
          <w:b/>
          <w:iCs/>
          <w:color w:val="111111"/>
          <w:sz w:val="36"/>
          <w:szCs w:val="36"/>
          <w:bdr w:val="none" w:sz="0" w:space="0" w:color="auto" w:frame="1"/>
        </w:rPr>
        <w:t>«Грузовики»</w:t>
      </w:r>
    </w:p>
    <w:p w:rsidR="001739A3" w:rsidRDefault="002C5C17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0011A1" w:rsidRPr="001739A3">
        <w:rPr>
          <w:b/>
          <w:color w:val="111111"/>
          <w:sz w:val="28"/>
          <w:szCs w:val="28"/>
        </w:rPr>
        <w:t>:</w:t>
      </w:r>
      <w:r w:rsidR="000011A1" w:rsidRPr="000011A1">
        <w:rPr>
          <w:color w:val="111111"/>
          <w:sz w:val="28"/>
          <w:szCs w:val="28"/>
        </w:rPr>
        <w:t xml:space="preserve"> развивать ловкость, скорость, быстроту реакции, точность движений, согласованность и сотрудничество в команде. </w:t>
      </w:r>
    </w:p>
    <w:p w:rsidR="001739A3" w:rsidRDefault="000011A1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39A3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1739A3">
        <w:rPr>
          <w:b/>
          <w:color w:val="111111"/>
          <w:sz w:val="28"/>
          <w:szCs w:val="28"/>
        </w:rPr>
        <w:t>:</w:t>
      </w:r>
      <w:r w:rsidRPr="000011A1">
        <w:rPr>
          <w:color w:val="111111"/>
          <w:sz w:val="28"/>
          <w:szCs w:val="28"/>
        </w:rPr>
        <w:t xml:space="preserve"> рули, мешочки с песком для каждой команды и две стойки. </w:t>
      </w:r>
    </w:p>
    <w:p w:rsidR="000011A1" w:rsidRPr="000011A1" w:rsidRDefault="000011A1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39A3">
        <w:rPr>
          <w:b/>
          <w:color w:val="111111"/>
          <w:sz w:val="28"/>
          <w:szCs w:val="28"/>
        </w:rPr>
        <w:t>Ход </w:t>
      </w:r>
      <w:r w:rsidRPr="001739A3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="001739A3">
        <w:rPr>
          <w:b/>
          <w:color w:val="111111"/>
          <w:sz w:val="28"/>
          <w:szCs w:val="28"/>
        </w:rPr>
        <w:t>.</w:t>
      </w:r>
      <w:r w:rsidRPr="000011A1">
        <w:rPr>
          <w:color w:val="111111"/>
          <w:sz w:val="28"/>
          <w:szCs w:val="28"/>
        </w:rPr>
        <w:t xml:space="preserve"> 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p w:rsidR="001739A3" w:rsidRDefault="001739A3" w:rsidP="001739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6"/>
          <w:szCs w:val="36"/>
          <w:bdr w:val="none" w:sz="0" w:space="0" w:color="auto" w:frame="1"/>
        </w:rPr>
      </w:pPr>
    </w:p>
    <w:p w:rsidR="000011A1" w:rsidRPr="001739A3" w:rsidRDefault="000011A1" w:rsidP="001739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39A3">
        <w:rPr>
          <w:b/>
          <w:iCs/>
          <w:color w:val="111111"/>
          <w:sz w:val="36"/>
          <w:szCs w:val="36"/>
          <w:bdr w:val="none" w:sz="0" w:space="0" w:color="auto" w:frame="1"/>
        </w:rPr>
        <w:t>«Трамваи»</w:t>
      </w:r>
    </w:p>
    <w:p w:rsidR="001739A3" w:rsidRDefault="002C5C17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0011A1" w:rsidRPr="001739A3">
        <w:rPr>
          <w:b/>
          <w:color w:val="111111"/>
          <w:sz w:val="28"/>
          <w:szCs w:val="28"/>
        </w:rPr>
        <w:t>:</w:t>
      </w:r>
      <w:r w:rsidR="000011A1" w:rsidRPr="000011A1">
        <w:rPr>
          <w:color w:val="111111"/>
          <w:sz w:val="28"/>
          <w:szCs w:val="28"/>
        </w:rPr>
        <w:t xml:space="preserve"> развивать ловкость, скорость, быстроту реакции, точность движений, согласованность и сотрудничество в команде. </w:t>
      </w:r>
    </w:p>
    <w:p w:rsidR="000011A1" w:rsidRPr="000011A1" w:rsidRDefault="000011A1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39A3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1739A3">
        <w:rPr>
          <w:b/>
          <w:color w:val="111111"/>
          <w:sz w:val="28"/>
          <w:szCs w:val="28"/>
        </w:rPr>
        <w:t>:</w:t>
      </w:r>
      <w:r w:rsidRPr="000011A1">
        <w:rPr>
          <w:color w:val="111111"/>
          <w:sz w:val="28"/>
          <w:szCs w:val="28"/>
        </w:rPr>
        <w:t xml:space="preserve"> потребуется по одному обручу для каждой команды и по одной стойке. </w:t>
      </w:r>
      <w:r w:rsidRPr="001739A3">
        <w:rPr>
          <w:b/>
          <w:color w:val="111111"/>
          <w:sz w:val="28"/>
          <w:szCs w:val="28"/>
        </w:rPr>
        <w:t>Ход </w:t>
      </w:r>
      <w:r w:rsidRPr="001739A3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="001739A3" w:rsidRPr="001739A3">
        <w:rPr>
          <w:b/>
          <w:color w:val="111111"/>
          <w:sz w:val="28"/>
          <w:szCs w:val="28"/>
        </w:rPr>
        <w:t>.</w:t>
      </w:r>
      <w:r w:rsidR="001739A3">
        <w:rPr>
          <w:color w:val="111111"/>
          <w:sz w:val="28"/>
          <w:szCs w:val="28"/>
        </w:rPr>
        <w:t xml:space="preserve"> У</w:t>
      </w:r>
      <w:r w:rsidRPr="000011A1">
        <w:rPr>
          <w:color w:val="111111"/>
          <w:sz w:val="28"/>
          <w:szCs w:val="28"/>
        </w:rPr>
        <w:t>частники в каждой команде делятся на </w:t>
      </w:r>
      <w:r w:rsidRPr="000011A1">
        <w:rPr>
          <w:color w:val="111111"/>
          <w:sz w:val="28"/>
          <w:szCs w:val="28"/>
          <w:bdr w:val="none" w:sz="0" w:space="0" w:color="auto" w:frame="1"/>
        </w:rPr>
        <w:t>пары</w:t>
      </w:r>
      <w:r w:rsidRPr="000011A1">
        <w:rPr>
          <w:color w:val="111111"/>
          <w:sz w:val="28"/>
          <w:szCs w:val="28"/>
        </w:rPr>
        <w:t>: первый – водитель, второй – пассажир. Пассажир находится в обруче. 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</w:r>
    </w:p>
    <w:p w:rsidR="001739A3" w:rsidRDefault="001739A3" w:rsidP="001739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6"/>
          <w:szCs w:val="36"/>
          <w:bdr w:val="none" w:sz="0" w:space="0" w:color="auto" w:frame="1"/>
        </w:rPr>
      </w:pPr>
    </w:p>
    <w:p w:rsidR="000011A1" w:rsidRPr="001739A3" w:rsidRDefault="000011A1" w:rsidP="001739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39A3">
        <w:rPr>
          <w:b/>
          <w:iCs/>
          <w:color w:val="111111"/>
          <w:sz w:val="36"/>
          <w:szCs w:val="36"/>
          <w:bdr w:val="none" w:sz="0" w:space="0" w:color="auto" w:frame="1"/>
        </w:rPr>
        <w:lastRenderedPageBreak/>
        <w:t>«Светофор»</w:t>
      </w:r>
    </w:p>
    <w:p w:rsidR="001739A3" w:rsidRDefault="002C5C17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0011A1" w:rsidRPr="001739A3">
        <w:rPr>
          <w:b/>
          <w:color w:val="111111"/>
          <w:sz w:val="28"/>
          <w:szCs w:val="28"/>
        </w:rPr>
        <w:t>:</w:t>
      </w:r>
      <w:r w:rsidR="000011A1" w:rsidRPr="000011A1">
        <w:rPr>
          <w:color w:val="111111"/>
          <w:sz w:val="28"/>
          <w:szCs w:val="28"/>
        </w:rPr>
        <w:t xml:space="preserve"> учить соотносить действия с </w:t>
      </w:r>
      <w:r w:rsidR="001739A3">
        <w:rPr>
          <w:color w:val="111111"/>
          <w:sz w:val="28"/>
          <w:szCs w:val="28"/>
        </w:rPr>
        <w:t>определенным светом</w:t>
      </w:r>
      <w:r w:rsidR="000011A1" w:rsidRPr="000011A1">
        <w:rPr>
          <w:color w:val="111111"/>
          <w:sz w:val="28"/>
          <w:szCs w:val="28"/>
        </w:rPr>
        <w:t xml:space="preserve"> светофора, развивать внимание, зрительное восприятие, мышление, сообразительность. </w:t>
      </w:r>
    </w:p>
    <w:p w:rsidR="001739A3" w:rsidRDefault="000011A1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39A3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1739A3">
        <w:rPr>
          <w:b/>
          <w:color w:val="111111"/>
          <w:sz w:val="28"/>
          <w:szCs w:val="28"/>
        </w:rPr>
        <w:t>:</w:t>
      </w:r>
      <w:r w:rsidRPr="000011A1">
        <w:rPr>
          <w:color w:val="111111"/>
          <w:sz w:val="28"/>
          <w:szCs w:val="28"/>
        </w:rPr>
        <w:t xml:space="preserve"> круги красного, желтого, зеленого цвета. </w:t>
      </w:r>
    </w:p>
    <w:p w:rsidR="001739A3" w:rsidRDefault="000011A1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39A3">
        <w:rPr>
          <w:b/>
          <w:color w:val="111111"/>
          <w:sz w:val="28"/>
          <w:szCs w:val="28"/>
        </w:rPr>
        <w:t>Ход </w:t>
      </w:r>
      <w:r w:rsidRPr="001739A3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="001739A3" w:rsidRPr="001739A3">
        <w:rPr>
          <w:b/>
          <w:color w:val="111111"/>
          <w:sz w:val="28"/>
          <w:szCs w:val="28"/>
        </w:rPr>
        <w:t>.</w:t>
      </w:r>
      <w:r w:rsidRPr="000011A1">
        <w:rPr>
          <w:color w:val="111111"/>
          <w:sz w:val="28"/>
          <w:szCs w:val="28"/>
        </w:rPr>
        <w:t xml:space="preserve"> Воспитатель показывает кружок, а дети выполняете </w:t>
      </w:r>
      <w:r w:rsidRPr="000011A1">
        <w:rPr>
          <w:color w:val="111111"/>
          <w:sz w:val="28"/>
          <w:szCs w:val="28"/>
          <w:bdr w:val="none" w:sz="0" w:space="0" w:color="auto" w:frame="1"/>
        </w:rPr>
        <w:t>действия</w:t>
      </w:r>
      <w:r w:rsidRPr="000011A1">
        <w:rPr>
          <w:color w:val="111111"/>
          <w:sz w:val="28"/>
          <w:szCs w:val="28"/>
        </w:rPr>
        <w:t xml:space="preserve">: </w:t>
      </w:r>
    </w:p>
    <w:p w:rsidR="001739A3" w:rsidRDefault="001739A3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красный – молчат,</w:t>
      </w:r>
    </w:p>
    <w:p w:rsidR="001739A3" w:rsidRDefault="001739A3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желтый – хлопают в ладоши,</w:t>
      </w:r>
    </w:p>
    <w:p w:rsidR="001739A3" w:rsidRDefault="001739A3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зеленый – топают ногами</w:t>
      </w:r>
    </w:p>
    <w:p w:rsidR="001739A3" w:rsidRDefault="001739A3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ИЛИ</w:t>
      </w:r>
    </w:p>
    <w:p w:rsidR="001739A3" w:rsidRDefault="000011A1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11A1">
        <w:rPr>
          <w:color w:val="111111"/>
          <w:sz w:val="28"/>
          <w:szCs w:val="28"/>
        </w:rPr>
        <w:t>– на к</w:t>
      </w:r>
      <w:r w:rsidR="001739A3">
        <w:rPr>
          <w:color w:val="111111"/>
          <w:sz w:val="28"/>
          <w:szCs w:val="28"/>
        </w:rPr>
        <w:t>расный цвет – делают шаг назад,</w:t>
      </w:r>
    </w:p>
    <w:p w:rsidR="001739A3" w:rsidRDefault="001739A3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на желтый – приседают,</w:t>
      </w:r>
    </w:p>
    <w:p w:rsidR="000011A1" w:rsidRPr="000011A1" w:rsidRDefault="000011A1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11A1">
        <w:rPr>
          <w:color w:val="111111"/>
          <w:sz w:val="28"/>
          <w:szCs w:val="28"/>
        </w:rPr>
        <w:t>– на зел</w:t>
      </w:r>
      <w:r w:rsidR="001739A3">
        <w:rPr>
          <w:color w:val="111111"/>
          <w:sz w:val="28"/>
          <w:szCs w:val="28"/>
        </w:rPr>
        <w:t>е</w:t>
      </w:r>
      <w:r w:rsidRPr="000011A1">
        <w:rPr>
          <w:color w:val="111111"/>
          <w:sz w:val="28"/>
          <w:szCs w:val="28"/>
        </w:rPr>
        <w:t>ный – маршируют на месте.</w:t>
      </w:r>
    </w:p>
    <w:p w:rsidR="001739A3" w:rsidRDefault="001739A3" w:rsidP="000011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011A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011A1" w:rsidRPr="001739A3" w:rsidRDefault="000011A1" w:rsidP="001739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39A3">
        <w:rPr>
          <w:b/>
          <w:iCs/>
          <w:color w:val="111111"/>
          <w:sz w:val="36"/>
          <w:szCs w:val="36"/>
          <w:bdr w:val="none" w:sz="0" w:space="0" w:color="auto" w:frame="1"/>
        </w:rPr>
        <w:t>«Стоп - Идите»</w:t>
      </w:r>
    </w:p>
    <w:p w:rsidR="001739A3" w:rsidRDefault="002C5C17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0011A1" w:rsidRPr="001739A3">
        <w:rPr>
          <w:b/>
          <w:color w:val="111111"/>
          <w:sz w:val="28"/>
          <w:szCs w:val="28"/>
        </w:rPr>
        <w:t>:</w:t>
      </w:r>
      <w:r w:rsidR="000011A1" w:rsidRPr="000011A1">
        <w:rPr>
          <w:color w:val="111111"/>
          <w:sz w:val="28"/>
          <w:szCs w:val="28"/>
        </w:rPr>
        <w:t xml:space="preserve"> развивать ловкость, скорость, быстроту реакции, точность движений, слуховое и зрительное </w:t>
      </w:r>
      <w:r w:rsidR="001739A3">
        <w:rPr>
          <w:color w:val="111111"/>
          <w:sz w:val="28"/>
          <w:szCs w:val="28"/>
        </w:rPr>
        <w:t>восприятие</w:t>
      </w:r>
      <w:r w:rsidR="000011A1" w:rsidRPr="000011A1">
        <w:rPr>
          <w:color w:val="111111"/>
          <w:sz w:val="28"/>
          <w:szCs w:val="28"/>
        </w:rPr>
        <w:t>. </w:t>
      </w:r>
    </w:p>
    <w:p w:rsidR="001739A3" w:rsidRDefault="000011A1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39A3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1739A3">
        <w:rPr>
          <w:b/>
          <w:color w:val="111111"/>
          <w:sz w:val="28"/>
          <w:szCs w:val="28"/>
        </w:rPr>
        <w:t>:</w:t>
      </w:r>
      <w:r w:rsidRPr="000011A1">
        <w:rPr>
          <w:color w:val="111111"/>
          <w:sz w:val="28"/>
          <w:szCs w:val="28"/>
        </w:rPr>
        <w:t xml:space="preserve"> макет светофора. </w:t>
      </w:r>
    </w:p>
    <w:p w:rsidR="000011A1" w:rsidRDefault="000011A1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39A3">
        <w:rPr>
          <w:b/>
          <w:color w:val="111111"/>
          <w:sz w:val="28"/>
          <w:szCs w:val="28"/>
        </w:rPr>
        <w:t>Ход </w:t>
      </w:r>
      <w:r w:rsidRPr="001739A3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="001739A3" w:rsidRPr="001739A3">
        <w:rPr>
          <w:b/>
          <w:color w:val="111111"/>
          <w:sz w:val="28"/>
          <w:szCs w:val="28"/>
        </w:rPr>
        <w:t>.</w:t>
      </w:r>
      <w:r w:rsidRPr="000011A1">
        <w:rPr>
          <w:color w:val="111111"/>
          <w:sz w:val="28"/>
          <w:szCs w:val="28"/>
        </w:rPr>
        <w:t xml:space="preserve"> Дети игроки располагаются по одну сторону помещения, а водящий с пешеходным светофором в руках - по другую. Игроки по сигналу светофора 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«Идите»</w:t>
      </w:r>
      <w:r w:rsidRPr="000011A1">
        <w:rPr>
          <w:color w:val="111111"/>
          <w:sz w:val="28"/>
          <w:szCs w:val="28"/>
        </w:rPr>
        <w:t> начинают двигаться в сторону водящего. По сигналу 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«Стоп»</w:t>
      </w:r>
      <w:r w:rsidRPr="000011A1">
        <w:rPr>
          <w:color w:val="111111"/>
          <w:sz w:val="28"/>
          <w:szCs w:val="28"/>
        </w:rPr>
        <w:t> замирают. По сигналу 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«Идите»</w:t>
      </w:r>
      <w:r w:rsidRPr="000011A1">
        <w:rPr>
          <w:color w:val="111111"/>
          <w:sz w:val="28"/>
          <w:szCs w:val="28"/>
        </w:rPr>
        <w:t> продолжаю движение. Тот, кто первым достигнет водящего, побеждает и занимает его место. Двигаться игроки могут бегом или в небольших помещениях </w:t>
      </w:r>
      <w:r w:rsidRPr="000011A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011A1">
        <w:rPr>
          <w:iCs/>
          <w:color w:val="111111"/>
          <w:sz w:val="28"/>
          <w:szCs w:val="28"/>
          <w:bdr w:val="none" w:sz="0" w:space="0" w:color="auto" w:frame="1"/>
        </w:rPr>
        <w:t>лилипутиками</w:t>
      </w:r>
      <w:proofErr w:type="spellEnd"/>
      <w:r w:rsidRPr="000011A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011A1">
        <w:rPr>
          <w:color w:val="111111"/>
          <w:sz w:val="28"/>
          <w:szCs w:val="28"/>
        </w:rPr>
        <w:t>, переставляя ногу на длину ступни пятка к носку.</w:t>
      </w:r>
    </w:p>
    <w:p w:rsidR="006B1D62" w:rsidRPr="000011A1" w:rsidRDefault="006B1D62" w:rsidP="001739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011A1" w:rsidRPr="006B1D62" w:rsidRDefault="000011A1" w:rsidP="006B1D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6B1D62">
        <w:rPr>
          <w:b/>
          <w:iCs/>
          <w:color w:val="111111"/>
          <w:sz w:val="36"/>
          <w:szCs w:val="36"/>
          <w:bdr w:val="none" w:sz="0" w:space="0" w:color="auto" w:frame="1"/>
        </w:rPr>
        <w:t>«Ловкий пешеход»</w:t>
      </w:r>
    </w:p>
    <w:p w:rsidR="006B1D62" w:rsidRDefault="002C5C17" w:rsidP="006B1D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Дидактич.задача</w:t>
      </w:r>
      <w:r w:rsidR="000011A1" w:rsidRPr="006B1D62">
        <w:rPr>
          <w:b/>
          <w:color w:val="111111"/>
          <w:sz w:val="28"/>
          <w:szCs w:val="28"/>
        </w:rPr>
        <w:t>:</w:t>
      </w:r>
      <w:r w:rsidR="000011A1" w:rsidRPr="000011A1">
        <w:rPr>
          <w:color w:val="111111"/>
          <w:sz w:val="28"/>
          <w:szCs w:val="28"/>
        </w:rPr>
        <w:t xml:space="preserve"> развивать глазомер, ловкость, внимание, упражнять в метании мяча правой рукой на ходу. </w:t>
      </w:r>
    </w:p>
    <w:p w:rsidR="006B1D62" w:rsidRDefault="000011A1" w:rsidP="006B1D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1D62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6B1D62">
        <w:rPr>
          <w:b/>
          <w:color w:val="111111"/>
          <w:sz w:val="28"/>
          <w:szCs w:val="28"/>
        </w:rPr>
        <w:t>:</w:t>
      </w:r>
      <w:r w:rsidRPr="000011A1">
        <w:rPr>
          <w:color w:val="111111"/>
          <w:sz w:val="28"/>
          <w:szCs w:val="28"/>
        </w:rPr>
        <w:t xml:space="preserve"> светофор, плоскостное вертикальное изображение с прорезанными в нем круглыми отверстиями, диаметр которых вд</w:t>
      </w:r>
      <w:r w:rsidR="006B1D62">
        <w:rPr>
          <w:color w:val="111111"/>
          <w:sz w:val="28"/>
          <w:szCs w:val="28"/>
        </w:rPr>
        <w:t>вое</w:t>
      </w:r>
      <w:r w:rsidRPr="000011A1">
        <w:rPr>
          <w:color w:val="111111"/>
          <w:sz w:val="28"/>
          <w:szCs w:val="28"/>
        </w:rPr>
        <w:t xml:space="preserve"> больше мяча, резиновый или пластмассовый мячик. </w:t>
      </w:r>
    </w:p>
    <w:p w:rsidR="000011A1" w:rsidRPr="000011A1" w:rsidRDefault="000011A1" w:rsidP="006B1D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1D62">
        <w:rPr>
          <w:b/>
          <w:color w:val="111111"/>
          <w:sz w:val="28"/>
          <w:szCs w:val="28"/>
        </w:rPr>
        <w:t>Ход </w:t>
      </w:r>
      <w:r w:rsidRPr="006B1D62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="006B1D62" w:rsidRPr="006B1D62">
        <w:rPr>
          <w:b/>
          <w:color w:val="111111"/>
          <w:sz w:val="28"/>
          <w:szCs w:val="28"/>
        </w:rPr>
        <w:t>.</w:t>
      </w:r>
      <w:r w:rsidRPr="000011A1">
        <w:rPr>
          <w:color w:val="111111"/>
          <w:sz w:val="28"/>
          <w:szCs w:val="28"/>
        </w:rPr>
        <w:t xml:space="preserve"> Пешеходы по очереди переходят перекресток. Перейти – значит на ходу забросить мяч в зеленый глазок светофора. Попал – в красный – выбываешь из игры. Попал в желтый – получаешь право бросить мяч еще раз.</w:t>
      </w:r>
    </w:p>
    <w:p w:rsidR="006B1D62" w:rsidRDefault="006B1D62" w:rsidP="006B1D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6"/>
          <w:szCs w:val="36"/>
          <w:bdr w:val="none" w:sz="0" w:space="0" w:color="auto" w:frame="1"/>
        </w:rPr>
      </w:pPr>
    </w:p>
    <w:p w:rsidR="003918F1" w:rsidRPr="000011A1" w:rsidRDefault="003918F1" w:rsidP="000011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8F1" w:rsidRPr="000011A1" w:rsidSect="00131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15E5"/>
    <w:rsid w:val="000011A1"/>
    <w:rsid w:val="001315E5"/>
    <w:rsid w:val="00143750"/>
    <w:rsid w:val="001739A3"/>
    <w:rsid w:val="001A2006"/>
    <w:rsid w:val="001E5C0D"/>
    <w:rsid w:val="002C5C17"/>
    <w:rsid w:val="003918F1"/>
    <w:rsid w:val="00676801"/>
    <w:rsid w:val="006B1D62"/>
    <w:rsid w:val="0071492D"/>
    <w:rsid w:val="00A66054"/>
    <w:rsid w:val="00CF12DC"/>
    <w:rsid w:val="00E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26A42-544E-4E16-BEE6-ABD35FD4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15E5"/>
  </w:style>
  <w:style w:type="paragraph" w:customStyle="1" w:styleId="c2">
    <w:name w:val="c2"/>
    <w:basedOn w:val="a"/>
    <w:rsid w:val="0013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15E5"/>
  </w:style>
  <w:style w:type="paragraph" w:styleId="a3">
    <w:name w:val="Normal (Web)"/>
    <w:basedOn w:val="a"/>
    <w:uiPriority w:val="99"/>
    <w:semiHidden/>
    <w:unhideWhenUsed/>
    <w:rsid w:val="0000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2018-04-17T11:27:00Z</dcterms:created>
  <dcterms:modified xsi:type="dcterms:W3CDTF">2021-03-25T15:17:00Z</dcterms:modified>
</cp:coreProperties>
</file>